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35" w:rsidRPr="00474CD2" w:rsidRDefault="00DF3835" w:rsidP="00DF383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eastAsia="Times New Roman" w:cs="Calibri"/>
          <w:color w:val="2A2A2A"/>
        </w:rPr>
        <w:t xml:space="preserve">Date: </w:t>
      </w:r>
      <w:r>
        <w:rPr>
          <w:rFonts w:eastAsia="Times New Roman" w:cs="Calibri"/>
          <w:color w:val="2A2A2A"/>
          <w:u w:val="single"/>
        </w:rPr>
        <w:t xml:space="preserve">             ___         </w:t>
      </w:r>
      <w:r>
        <w:rPr>
          <w:rFonts w:eastAsia="Times New Roman" w:cs="Calibri"/>
          <w:color w:val="2A2A2A"/>
        </w:rPr>
        <w:t xml:space="preserve">                Bible Text: ______________________</w:t>
      </w:r>
    </w:p>
    <w:p w:rsidR="00DF3835" w:rsidRDefault="00DF3835" w:rsidP="00DF3835">
      <w:pPr>
        <w:shd w:val="clear" w:color="auto" w:fill="FFFFFF"/>
        <w:spacing w:after="0" w:line="240" w:lineRule="auto"/>
        <w:rPr>
          <w:rFonts w:eastAsia="Times New Roman" w:cs="Calibri"/>
          <w:color w:val="2A2A2A"/>
        </w:rPr>
      </w:pPr>
    </w:p>
    <w:p w:rsidR="001E3643" w:rsidRDefault="001E3643" w:rsidP="001E3643">
      <w:pPr>
        <w:shd w:val="clear" w:color="auto" w:fill="FFFFFF"/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 xml:space="preserve">Bible Study Method(s): Inductive </w:t>
      </w:r>
      <w:proofErr w:type="gramStart"/>
      <w:r>
        <w:rPr>
          <w:rFonts w:eastAsia="Times New Roman" w:cs="Tahoma"/>
          <w:color w:val="2A2A2A"/>
        </w:rPr>
        <w:t>( 1</w:t>
      </w:r>
      <w:proofErr w:type="gramEnd"/>
      <w:r>
        <w:rPr>
          <w:rFonts w:eastAsia="Times New Roman" w:cs="Tahoma"/>
          <w:color w:val="2A2A2A"/>
        </w:rPr>
        <w:t xml:space="preserve"> or 2 ) / Associative / Devotional </w:t>
      </w:r>
    </w:p>
    <w:p w:rsidR="00DF3835" w:rsidRDefault="00DF3835" w:rsidP="00DF3835">
      <w:pPr>
        <w:shd w:val="clear" w:color="auto" w:fill="FFFFFF"/>
        <w:spacing w:after="0" w:line="240" w:lineRule="auto"/>
        <w:rPr>
          <w:rFonts w:eastAsia="Times New Roman" w:cs="Tahoma"/>
          <w:color w:val="2A2A2A"/>
          <w:sz w:val="18"/>
          <w:szCs w:val="18"/>
        </w:rPr>
      </w:pPr>
      <w:r>
        <w:rPr>
          <w:rFonts w:eastAsia="Times New Roman" w:cs="Tahoma"/>
          <w:color w:val="2A2A2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DF3835" w:rsidRDefault="00DF3835" w:rsidP="00DF3835">
      <w:pPr>
        <w:spacing w:after="0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I: What does this text mean?</w:t>
      </w: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II: What does this text mean to me?</w:t>
      </w: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eastAsia="Times New Roman" w:cs="Tahoma"/>
          <w:color w:val="2A2A2A"/>
        </w:rPr>
      </w:pPr>
      <w:r>
        <w:rPr>
          <w:rFonts w:eastAsia="Times New Roman" w:cs="Tahoma"/>
          <w:color w:val="2A2A2A"/>
        </w:rPr>
        <w:t>Step III. How can I apply this text to my life?</w:t>
      </w:r>
    </w:p>
    <w:p w:rsidR="00DF3835" w:rsidRDefault="00DF3835" w:rsidP="00DF383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DF3835" w:rsidRDefault="00DF3835" w:rsidP="00DF38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  <w:sz w:val="20"/>
          <w:szCs w:val="20"/>
        </w:rPr>
      </w:pPr>
    </w:p>
    <w:p w:rsidR="00083C50" w:rsidRDefault="004F5AAA" w:rsidP="00083C5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34</w:t>
      </w:r>
    </w:p>
    <w:p w:rsidR="00DF3835" w:rsidRDefault="00083C50" w:rsidP="00474225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  <w:r>
        <w:rPr>
          <w:rFonts w:eastAsia="Times New Roman" w:cs="Calibri"/>
          <w:b/>
          <w:color w:val="2A2A2A"/>
          <w:sz w:val="32"/>
          <w:szCs w:val="32"/>
        </w:rPr>
        <w:lastRenderedPageBreak/>
        <w:t>Acknowledgments</w:t>
      </w:r>
    </w:p>
    <w:p w:rsidR="00083C50" w:rsidRPr="00083C50" w:rsidRDefault="00083C50" w:rsidP="004742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A2A2A"/>
        </w:rPr>
      </w:pPr>
    </w:p>
    <w:p w:rsidR="00B410B5" w:rsidRDefault="00083C50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 xml:space="preserve">Special thanks to Christian Goebbels and Ralph </w:t>
      </w:r>
      <w:proofErr w:type="spellStart"/>
      <w:r>
        <w:rPr>
          <w:rFonts w:ascii="Calibri" w:eastAsia="Times New Roman" w:hAnsi="Calibri" w:cs="Calibri"/>
          <w:color w:val="2A2A2A"/>
        </w:rPr>
        <w:t>Mühe</w:t>
      </w:r>
      <w:proofErr w:type="spellEnd"/>
      <w:r>
        <w:rPr>
          <w:rFonts w:ascii="Calibri" w:eastAsia="Times New Roman" w:hAnsi="Calibri" w:cs="Calibri"/>
          <w:color w:val="2A2A2A"/>
        </w:rPr>
        <w:t xml:space="preserve"> for </w:t>
      </w:r>
      <w:r w:rsidR="00CA6117">
        <w:rPr>
          <w:rFonts w:ascii="Calibri" w:eastAsia="Times New Roman" w:hAnsi="Calibri" w:cs="Calibri"/>
          <w:color w:val="2A2A2A"/>
        </w:rPr>
        <w:t xml:space="preserve">much of </w:t>
      </w:r>
      <w:r>
        <w:rPr>
          <w:rFonts w:ascii="Calibri" w:eastAsia="Times New Roman" w:hAnsi="Calibri" w:cs="Calibri"/>
          <w:color w:val="2A2A2A"/>
        </w:rPr>
        <w:t xml:space="preserve">the basic content and arrangement of the </w:t>
      </w:r>
      <w:r w:rsidRPr="00CA6117">
        <w:rPr>
          <w:rFonts w:ascii="Calibri" w:eastAsia="Times New Roman" w:hAnsi="Calibri" w:cs="Calibri"/>
          <w:i/>
          <w:color w:val="2A2A2A"/>
        </w:rPr>
        <w:t>Bible Study Seminar</w:t>
      </w:r>
      <w:r>
        <w:rPr>
          <w:rFonts w:ascii="Calibri" w:eastAsia="Times New Roman" w:hAnsi="Calibri" w:cs="Calibri"/>
          <w:color w:val="2A2A2A"/>
        </w:rPr>
        <w:t xml:space="preserve"> material</w:t>
      </w:r>
      <w:r w:rsidR="00CB342E">
        <w:rPr>
          <w:rFonts w:ascii="Calibri" w:eastAsia="Times New Roman" w:hAnsi="Calibri" w:cs="Calibri"/>
          <w:color w:val="2A2A2A"/>
        </w:rPr>
        <w:t>s</w:t>
      </w:r>
      <w:r>
        <w:rPr>
          <w:rFonts w:ascii="Calibri" w:eastAsia="Times New Roman" w:hAnsi="Calibri" w:cs="Calibri"/>
          <w:color w:val="2A2A2A"/>
        </w:rPr>
        <w:t xml:space="preserve">. Acknowledgment is </w:t>
      </w:r>
      <w:r w:rsidR="00CA6117">
        <w:rPr>
          <w:rFonts w:ascii="Calibri" w:eastAsia="Times New Roman" w:hAnsi="Calibri" w:cs="Calibri"/>
          <w:color w:val="2A2A2A"/>
        </w:rPr>
        <w:t xml:space="preserve">also given </w:t>
      </w:r>
      <w:r>
        <w:rPr>
          <w:rFonts w:ascii="Calibri" w:eastAsia="Times New Roman" w:hAnsi="Calibri" w:cs="Calibri"/>
          <w:color w:val="2A2A2A"/>
        </w:rPr>
        <w:t xml:space="preserve">to </w:t>
      </w:r>
      <w:r w:rsidRPr="00083C50">
        <w:rPr>
          <w:rFonts w:ascii="Calibri" w:eastAsia="Times New Roman" w:hAnsi="Calibri" w:cs="Calibri"/>
          <w:i/>
          <w:color w:val="2A2A2A"/>
        </w:rPr>
        <w:t>Into Thy Word Ministries</w:t>
      </w:r>
      <w:r>
        <w:rPr>
          <w:rFonts w:ascii="Calibri" w:eastAsia="Times New Roman" w:hAnsi="Calibri" w:cs="Calibri"/>
          <w:color w:val="2A2A2A"/>
        </w:rPr>
        <w:t xml:space="preserve"> for the </w:t>
      </w:r>
      <w:r w:rsidR="002019DB">
        <w:rPr>
          <w:rFonts w:ascii="Calibri" w:eastAsia="Times New Roman" w:hAnsi="Calibri" w:cs="Calibri"/>
          <w:color w:val="2A2A2A"/>
        </w:rPr>
        <w:t xml:space="preserve">inductive </w:t>
      </w:r>
      <w:r>
        <w:rPr>
          <w:rFonts w:ascii="Calibri" w:eastAsia="Times New Roman" w:hAnsi="Calibri" w:cs="Calibri"/>
          <w:color w:val="2A2A2A"/>
        </w:rPr>
        <w:t>Bible study worksheets from which the Bible study charts f</w:t>
      </w:r>
      <w:r w:rsidR="00AB3D48">
        <w:rPr>
          <w:rFonts w:ascii="Calibri" w:eastAsia="Times New Roman" w:hAnsi="Calibri" w:cs="Calibri"/>
          <w:color w:val="2A2A2A"/>
        </w:rPr>
        <w:t xml:space="preserve">or this Seminar were developed. </w:t>
      </w:r>
      <w:r w:rsidR="00CA6117">
        <w:rPr>
          <w:rFonts w:ascii="Calibri" w:eastAsia="Times New Roman" w:hAnsi="Calibri" w:cs="Calibri"/>
          <w:color w:val="2A2A2A"/>
        </w:rPr>
        <w:t>Further thanks to a</w:t>
      </w:r>
      <w:r>
        <w:rPr>
          <w:rFonts w:ascii="Calibri" w:eastAsia="Times New Roman" w:hAnsi="Calibri" w:cs="Calibri"/>
          <w:color w:val="2A2A2A"/>
        </w:rPr>
        <w:t xml:space="preserve"> host of Christian friends in </w:t>
      </w:r>
      <w:r w:rsidR="00CA6117">
        <w:rPr>
          <w:rFonts w:ascii="Calibri" w:eastAsia="Times New Roman" w:hAnsi="Calibri" w:cs="Calibri"/>
          <w:color w:val="2A2A2A"/>
        </w:rPr>
        <w:t>the United States</w:t>
      </w:r>
      <w:r>
        <w:rPr>
          <w:rFonts w:ascii="Calibri" w:eastAsia="Times New Roman" w:hAnsi="Calibri" w:cs="Calibri"/>
          <w:color w:val="2A2A2A"/>
        </w:rPr>
        <w:t xml:space="preserve">, India, and Germany </w:t>
      </w:r>
      <w:r w:rsidR="00B410B5">
        <w:rPr>
          <w:rFonts w:ascii="Calibri" w:eastAsia="Times New Roman" w:hAnsi="Calibri" w:cs="Calibri"/>
          <w:color w:val="2A2A2A"/>
        </w:rPr>
        <w:t xml:space="preserve">whose </w:t>
      </w:r>
      <w:r w:rsidR="00474225">
        <w:rPr>
          <w:rFonts w:ascii="Calibri" w:eastAsia="Times New Roman" w:hAnsi="Calibri" w:cs="Calibri"/>
          <w:color w:val="2A2A2A"/>
        </w:rPr>
        <w:t xml:space="preserve">interest, </w:t>
      </w:r>
      <w:r w:rsidR="00B410B5">
        <w:rPr>
          <w:rFonts w:ascii="Calibri" w:eastAsia="Times New Roman" w:hAnsi="Calibri" w:cs="Calibri"/>
          <w:color w:val="2A2A2A"/>
        </w:rPr>
        <w:t>assistance</w:t>
      </w:r>
      <w:r w:rsidR="00474225">
        <w:rPr>
          <w:rFonts w:ascii="Calibri" w:eastAsia="Times New Roman" w:hAnsi="Calibri" w:cs="Calibri"/>
          <w:color w:val="2A2A2A"/>
        </w:rPr>
        <w:t>,</w:t>
      </w:r>
      <w:r w:rsidR="00B410B5">
        <w:rPr>
          <w:rFonts w:ascii="Calibri" w:eastAsia="Times New Roman" w:hAnsi="Calibri" w:cs="Calibri"/>
          <w:color w:val="2A2A2A"/>
        </w:rPr>
        <w:t xml:space="preserve"> and suggestions </w:t>
      </w:r>
      <w:r>
        <w:rPr>
          <w:rFonts w:ascii="Calibri" w:eastAsia="Times New Roman" w:hAnsi="Calibri" w:cs="Calibri"/>
          <w:color w:val="2A2A2A"/>
        </w:rPr>
        <w:t xml:space="preserve">have encouraged the </w:t>
      </w:r>
      <w:r w:rsidR="00CA6117">
        <w:rPr>
          <w:rFonts w:ascii="Calibri" w:eastAsia="Times New Roman" w:hAnsi="Calibri" w:cs="Calibri"/>
          <w:color w:val="2A2A2A"/>
        </w:rPr>
        <w:t xml:space="preserve">development </w:t>
      </w:r>
      <w:r>
        <w:rPr>
          <w:rFonts w:ascii="Calibri" w:eastAsia="Times New Roman" w:hAnsi="Calibri" w:cs="Calibri"/>
          <w:color w:val="2A2A2A"/>
        </w:rPr>
        <w:t>of</w:t>
      </w:r>
      <w:r w:rsidR="00CA6117">
        <w:rPr>
          <w:rFonts w:ascii="Calibri" w:eastAsia="Times New Roman" w:hAnsi="Calibri" w:cs="Calibri"/>
          <w:color w:val="2A2A2A"/>
        </w:rPr>
        <w:t xml:space="preserve"> the</w:t>
      </w:r>
      <w:r>
        <w:rPr>
          <w:rFonts w:ascii="Calibri" w:eastAsia="Times New Roman" w:hAnsi="Calibri" w:cs="Calibri"/>
          <w:color w:val="2A2A2A"/>
        </w:rPr>
        <w:t xml:space="preserve"> </w:t>
      </w:r>
      <w:r w:rsidRPr="00B410B5">
        <w:rPr>
          <w:rFonts w:ascii="Calibri" w:eastAsia="Times New Roman" w:hAnsi="Calibri" w:cs="Calibri"/>
          <w:i/>
          <w:color w:val="2A2A2A"/>
        </w:rPr>
        <w:t>Bible Study Seminar</w:t>
      </w:r>
      <w:r w:rsidR="00474225">
        <w:rPr>
          <w:rFonts w:ascii="Calibri" w:eastAsia="Times New Roman" w:hAnsi="Calibri" w:cs="Calibri"/>
          <w:i/>
          <w:color w:val="2A2A2A"/>
        </w:rPr>
        <w:t xml:space="preserve"> </w:t>
      </w:r>
      <w:r w:rsidR="00474225" w:rsidRPr="00474225">
        <w:rPr>
          <w:rFonts w:ascii="Calibri" w:eastAsia="Times New Roman" w:hAnsi="Calibri" w:cs="Calibri"/>
          <w:color w:val="2A2A2A"/>
        </w:rPr>
        <w:t>materials</w:t>
      </w:r>
      <w:r w:rsidR="00474225">
        <w:rPr>
          <w:rFonts w:ascii="Calibri" w:eastAsia="Times New Roman" w:hAnsi="Calibri" w:cs="Calibri"/>
          <w:i/>
          <w:color w:val="2A2A2A"/>
        </w:rPr>
        <w:t xml:space="preserve"> </w:t>
      </w:r>
      <w:r w:rsidR="00474225" w:rsidRPr="00474225">
        <w:rPr>
          <w:rFonts w:ascii="Calibri" w:eastAsia="Times New Roman" w:hAnsi="Calibri" w:cs="Calibri"/>
          <w:color w:val="2A2A2A"/>
        </w:rPr>
        <w:t>and their</w:t>
      </w:r>
      <w:r w:rsidR="00474225">
        <w:rPr>
          <w:rFonts w:ascii="Calibri" w:eastAsia="Times New Roman" w:hAnsi="Calibri" w:cs="Calibri"/>
          <w:color w:val="2A2A2A"/>
        </w:rPr>
        <w:t xml:space="preserve"> </w:t>
      </w:r>
      <w:r w:rsidR="00B410B5">
        <w:rPr>
          <w:rFonts w:ascii="Calibri" w:eastAsia="Times New Roman" w:hAnsi="Calibri" w:cs="Calibri"/>
          <w:color w:val="2A2A2A"/>
        </w:rPr>
        <w:t>translation into other languages</w:t>
      </w:r>
      <w:r>
        <w:rPr>
          <w:rFonts w:ascii="Calibri" w:eastAsia="Times New Roman" w:hAnsi="Calibri" w:cs="Calibri"/>
          <w:color w:val="2A2A2A"/>
        </w:rPr>
        <w:t>.</w:t>
      </w:r>
    </w:p>
    <w:p w:rsidR="002D7D37" w:rsidRDefault="00083C50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  <w:r>
        <w:rPr>
          <w:rFonts w:ascii="Calibri" w:eastAsia="Times New Roman" w:hAnsi="Calibri" w:cs="Calibri"/>
          <w:color w:val="2A2A2A"/>
        </w:rPr>
        <w:t>Ultimately, the glory must go to God, who</w:t>
      </w:r>
      <w:r w:rsidR="00AB3D48">
        <w:rPr>
          <w:rFonts w:ascii="Calibri" w:eastAsia="Times New Roman" w:hAnsi="Calibri" w:cs="Calibri"/>
          <w:color w:val="2A2A2A"/>
        </w:rPr>
        <w:t xml:space="preserve">se Holy Word reveals His infinite love </w:t>
      </w:r>
      <w:r w:rsidR="00CA6117">
        <w:rPr>
          <w:rFonts w:ascii="Calibri" w:eastAsia="Times New Roman" w:hAnsi="Calibri" w:cs="Calibri"/>
          <w:color w:val="2A2A2A"/>
        </w:rPr>
        <w:t xml:space="preserve">for us </w:t>
      </w:r>
      <w:r w:rsidR="00AB3D48">
        <w:rPr>
          <w:rFonts w:ascii="Calibri" w:eastAsia="Times New Roman" w:hAnsi="Calibri" w:cs="Calibri"/>
          <w:color w:val="2A2A2A"/>
        </w:rPr>
        <w:t>and His plan for our earthly and eternal lives</w:t>
      </w:r>
      <w:r w:rsidR="00CB342E">
        <w:rPr>
          <w:rFonts w:ascii="Calibri" w:eastAsia="Times New Roman" w:hAnsi="Calibri" w:cs="Calibri"/>
          <w:color w:val="2A2A2A"/>
        </w:rPr>
        <w:t>. May all who participate in this seminar be challenged and enriched by their personal Bible study.</w:t>
      </w:r>
    </w:p>
    <w:p w:rsidR="00474225" w:rsidRDefault="00474225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474225" w:rsidRDefault="00474225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474225" w:rsidRDefault="00474225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474225" w:rsidRDefault="00474225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D04B89" w:rsidRDefault="00D04B89" w:rsidP="00D04B8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3024F1" w:rsidRDefault="003024F1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474225" w:rsidRDefault="00474225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474225" w:rsidRDefault="00474225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D04B89" w:rsidRPr="00083C50" w:rsidRDefault="00D04B89" w:rsidP="00474225">
      <w:pPr>
        <w:shd w:val="clear" w:color="auto" w:fill="FFFFFF"/>
        <w:spacing w:after="324" w:line="240" w:lineRule="auto"/>
        <w:jc w:val="both"/>
        <w:rPr>
          <w:rFonts w:ascii="Calibri" w:eastAsia="Times New Roman" w:hAnsi="Calibri" w:cs="Calibri"/>
          <w:color w:val="2A2A2A"/>
        </w:rPr>
      </w:pPr>
    </w:p>
    <w:p w:rsidR="00E977B5" w:rsidRPr="00474225" w:rsidRDefault="00E977B5" w:rsidP="00474225">
      <w:pPr>
        <w:spacing w:line="240" w:lineRule="auto"/>
        <w:rPr>
          <w:rFonts w:ascii="Tahoma" w:hAnsi="Tahoma" w:cs="Tahoma"/>
          <w:sz w:val="20"/>
          <w:szCs w:val="20"/>
        </w:rPr>
      </w:pPr>
    </w:p>
    <w:p w:rsidR="009B478A" w:rsidRPr="003930A4" w:rsidRDefault="00474225" w:rsidP="003930A4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</w:t>
      </w:r>
      <w:bookmarkStart w:id="0" w:name="_GoBack"/>
      <w:bookmarkEnd w:id="0"/>
    </w:p>
    <w:sectPr w:rsidR="009B478A" w:rsidRPr="003930A4" w:rsidSect="002D7D37">
      <w:pgSz w:w="15840" w:h="12240" w:orient="landscape"/>
      <w:pgMar w:top="864" w:right="864" w:bottom="576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FA0F6C"/>
    <w:multiLevelType w:val="hybridMultilevel"/>
    <w:tmpl w:val="682E3618"/>
    <w:lvl w:ilvl="0" w:tplc="A8E4A27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020EB"/>
    <w:multiLevelType w:val="hybridMultilevel"/>
    <w:tmpl w:val="C8667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7193343"/>
    <w:multiLevelType w:val="hybridMultilevel"/>
    <w:tmpl w:val="DD06C774"/>
    <w:lvl w:ilvl="0" w:tplc="774632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81F3D"/>
    <w:multiLevelType w:val="hybridMultilevel"/>
    <w:tmpl w:val="DC0A0978"/>
    <w:lvl w:ilvl="0" w:tplc="5BE4C7B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B72CA"/>
    <w:multiLevelType w:val="hybridMultilevel"/>
    <w:tmpl w:val="321CD7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9EF7FE3"/>
    <w:multiLevelType w:val="hybridMultilevel"/>
    <w:tmpl w:val="CC22A81E"/>
    <w:lvl w:ilvl="0" w:tplc="1E82AE8C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109E2"/>
    <w:multiLevelType w:val="hybridMultilevel"/>
    <w:tmpl w:val="D9E02102"/>
    <w:lvl w:ilvl="0" w:tplc="D3948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5C10F6"/>
    <w:multiLevelType w:val="hybridMultilevel"/>
    <w:tmpl w:val="CF7EB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2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314FC"/>
    <w:rsid w:val="000502A7"/>
    <w:rsid w:val="000726E0"/>
    <w:rsid w:val="00083C50"/>
    <w:rsid w:val="000B34F5"/>
    <w:rsid w:val="000B48EC"/>
    <w:rsid w:val="001B0DE9"/>
    <w:rsid w:val="001B5CE8"/>
    <w:rsid w:val="001C02CA"/>
    <w:rsid w:val="001C7F6A"/>
    <w:rsid w:val="001E3643"/>
    <w:rsid w:val="002019DB"/>
    <w:rsid w:val="002147C1"/>
    <w:rsid w:val="00232B0F"/>
    <w:rsid w:val="002B1F88"/>
    <w:rsid w:val="002C296E"/>
    <w:rsid w:val="002D7D37"/>
    <w:rsid w:val="003024F1"/>
    <w:rsid w:val="003140A5"/>
    <w:rsid w:val="00333396"/>
    <w:rsid w:val="00355A9C"/>
    <w:rsid w:val="003840A2"/>
    <w:rsid w:val="003930A4"/>
    <w:rsid w:val="003D36AE"/>
    <w:rsid w:val="00452666"/>
    <w:rsid w:val="00474225"/>
    <w:rsid w:val="0049113D"/>
    <w:rsid w:val="004B1538"/>
    <w:rsid w:val="004D2D15"/>
    <w:rsid w:val="004E4798"/>
    <w:rsid w:val="004F5AAA"/>
    <w:rsid w:val="00571090"/>
    <w:rsid w:val="0058434F"/>
    <w:rsid w:val="005D137C"/>
    <w:rsid w:val="005E55ED"/>
    <w:rsid w:val="00627F6A"/>
    <w:rsid w:val="0065097C"/>
    <w:rsid w:val="006B53F7"/>
    <w:rsid w:val="006C097F"/>
    <w:rsid w:val="006E6874"/>
    <w:rsid w:val="00764097"/>
    <w:rsid w:val="00774EBE"/>
    <w:rsid w:val="00792132"/>
    <w:rsid w:val="007F5A96"/>
    <w:rsid w:val="00811892"/>
    <w:rsid w:val="00850C46"/>
    <w:rsid w:val="00857192"/>
    <w:rsid w:val="008C1D9D"/>
    <w:rsid w:val="008D2112"/>
    <w:rsid w:val="008E0608"/>
    <w:rsid w:val="008F1F04"/>
    <w:rsid w:val="00960254"/>
    <w:rsid w:val="00981490"/>
    <w:rsid w:val="009B478A"/>
    <w:rsid w:val="009D4A13"/>
    <w:rsid w:val="00A54449"/>
    <w:rsid w:val="00A57DC7"/>
    <w:rsid w:val="00A604EA"/>
    <w:rsid w:val="00A7687D"/>
    <w:rsid w:val="00A86865"/>
    <w:rsid w:val="00A90199"/>
    <w:rsid w:val="00AB3D48"/>
    <w:rsid w:val="00AF6C6D"/>
    <w:rsid w:val="00B223ED"/>
    <w:rsid w:val="00B403DB"/>
    <w:rsid w:val="00B410B5"/>
    <w:rsid w:val="00B7044E"/>
    <w:rsid w:val="00BD39C0"/>
    <w:rsid w:val="00C14F53"/>
    <w:rsid w:val="00CA6117"/>
    <w:rsid w:val="00CB342E"/>
    <w:rsid w:val="00CB42E9"/>
    <w:rsid w:val="00CD7C7E"/>
    <w:rsid w:val="00D04B89"/>
    <w:rsid w:val="00D617C1"/>
    <w:rsid w:val="00D85FCC"/>
    <w:rsid w:val="00DA72AB"/>
    <w:rsid w:val="00DB6ED4"/>
    <w:rsid w:val="00DF3835"/>
    <w:rsid w:val="00E413AD"/>
    <w:rsid w:val="00E507AD"/>
    <w:rsid w:val="00E60D1F"/>
    <w:rsid w:val="00E80847"/>
    <w:rsid w:val="00E977B5"/>
    <w:rsid w:val="00F3361E"/>
    <w:rsid w:val="00F6204A"/>
    <w:rsid w:val="00FB22FA"/>
    <w:rsid w:val="00FC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7</cp:revision>
  <cp:lastPrinted>2013-09-13T16:12:00Z</cp:lastPrinted>
  <dcterms:created xsi:type="dcterms:W3CDTF">2013-09-14T03:05:00Z</dcterms:created>
  <dcterms:modified xsi:type="dcterms:W3CDTF">2013-09-17T16:33:00Z</dcterms:modified>
</cp:coreProperties>
</file>