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FAA" w:rsidRDefault="00EB4FAA" w:rsidP="00EB4FAA">
      <w:pPr>
        <w:spacing w:after="0"/>
        <w:jc w:val="center"/>
        <w:rPr>
          <w:b/>
          <w:bCs/>
        </w:rPr>
      </w:pPr>
      <w:r>
        <w:rPr>
          <w:b/>
          <w:bCs/>
        </w:rPr>
        <w:t>The Providence of God i</w:t>
      </w:r>
      <w:r w:rsidRPr="001F53B1">
        <w:rPr>
          <w:b/>
          <w:bCs/>
        </w:rPr>
        <w:t xml:space="preserve">n </w:t>
      </w:r>
      <w:proofErr w:type="gramStart"/>
      <w:r w:rsidRPr="001F53B1">
        <w:rPr>
          <w:b/>
          <w:bCs/>
        </w:rPr>
        <w:t>The</w:t>
      </w:r>
      <w:proofErr w:type="gramEnd"/>
      <w:r w:rsidRPr="001F53B1">
        <w:rPr>
          <w:b/>
          <w:bCs/>
        </w:rPr>
        <w:t xml:space="preserve"> Lives of</w:t>
      </w:r>
    </w:p>
    <w:p w:rsidR="00EB4FAA" w:rsidRDefault="00EB4FAA" w:rsidP="00EB4FAA">
      <w:pPr>
        <w:spacing w:after="0"/>
        <w:jc w:val="center"/>
        <w:rPr>
          <w:b/>
          <w:bCs/>
        </w:rPr>
      </w:pPr>
      <w:r>
        <w:rPr>
          <w:b/>
          <w:bCs/>
        </w:rPr>
        <w:t>Abraham, Esther, and Joseph</w:t>
      </w:r>
    </w:p>
    <w:p w:rsidR="00EB4FAA" w:rsidRPr="001F53B1" w:rsidRDefault="00EB4FAA" w:rsidP="00EB4FAA">
      <w:pPr>
        <w:spacing w:after="0"/>
        <w:rPr>
          <w:b/>
          <w:bCs/>
          <w:i/>
          <w:iCs/>
        </w:rPr>
      </w:pPr>
      <w:r w:rsidRPr="001F53B1">
        <w:rPr>
          <w:b/>
          <w:bCs/>
        </w:rPr>
        <w:br/>
      </w:r>
      <w:r w:rsidRPr="001F53B1">
        <w:rPr>
          <w:b/>
          <w:bCs/>
          <w:iCs/>
        </w:rPr>
        <w:t>Purpose in Human Experience</w:t>
      </w:r>
    </w:p>
    <w:p w:rsidR="00EB4FAA" w:rsidRDefault="00EB4FAA" w:rsidP="00EB4FAA">
      <w:pPr>
        <w:spacing w:after="0"/>
      </w:pPr>
      <w:r>
        <w:rPr>
          <w:bCs/>
        </w:rPr>
        <w:t>Unbelievers contend that 1) h</w:t>
      </w:r>
      <w:r w:rsidRPr="001F53B1">
        <w:rPr>
          <w:bCs/>
        </w:rPr>
        <w:t xml:space="preserve">uman life is a chance occurrence brought about </w:t>
      </w:r>
      <w:r>
        <w:rPr>
          <w:bCs/>
        </w:rPr>
        <w:t>through an evolutionary process; 2) a</w:t>
      </w:r>
      <w:r w:rsidRPr="001F53B1">
        <w:rPr>
          <w:bCs/>
        </w:rPr>
        <w:t>ll human acts occur because of physical anteceden</w:t>
      </w:r>
      <w:r>
        <w:rPr>
          <w:bCs/>
        </w:rPr>
        <w:t>ts acting on the nervous system; and 3) a</w:t>
      </w:r>
      <w:r w:rsidRPr="001F53B1">
        <w:rPr>
          <w:bCs/>
        </w:rPr>
        <w:t>ll events take place because of chance or planned acts of human will</w:t>
      </w:r>
      <w:r>
        <w:rPr>
          <w:bCs/>
        </w:rPr>
        <w:t>.</w:t>
      </w:r>
      <w:r>
        <w:t xml:space="preserve"> </w:t>
      </w:r>
      <w:r w:rsidRPr="001F53B1">
        <w:rPr>
          <w:bCs/>
        </w:rPr>
        <w:t>The Bible</w:t>
      </w:r>
      <w:r>
        <w:rPr>
          <w:bCs/>
        </w:rPr>
        <w:t xml:space="preserve"> view of purpose and providence is quite different. The Bible teaches that 1) h</w:t>
      </w:r>
      <w:r w:rsidRPr="001F53B1">
        <w:rPr>
          <w:bCs/>
        </w:rPr>
        <w:t>uman life has a reason for its existence and opportunities.</w:t>
      </w:r>
      <w:r>
        <w:t xml:space="preserve"> 2) </w:t>
      </w:r>
      <w:r w:rsidRPr="001F53B1">
        <w:rPr>
          <w:bCs/>
        </w:rPr>
        <w:t>God works in the lives of His children to preserve and propagate His kingdom.</w:t>
      </w:r>
      <w:r>
        <w:t xml:space="preserve"> 3) </w:t>
      </w:r>
      <w:r w:rsidRPr="001F53B1">
        <w:rPr>
          <w:bCs/>
        </w:rPr>
        <w:t>In the past, God has intervened in human affairs through miracles.</w:t>
      </w:r>
      <w:r>
        <w:t xml:space="preserve"> 4) </w:t>
      </w:r>
      <w:r w:rsidRPr="001F53B1">
        <w:rPr>
          <w:bCs/>
        </w:rPr>
        <w:t>In most cases, God has operated through natural events and normal human experience.</w:t>
      </w:r>
      <w:r>
        <w:t xml:space="preserve"> 5) </w:t>
      </w:r>
      <w:r w:rsidRPr="001F53B1">
        <w:rPr>
          <w:bCs/>
        </w:rPr>
        <w:t>Through God’s influenc</w:t>
      </w:r>
      <w:r>
        <w:rPr>
          <w:bCs/>
        </w:rPr>
        <w:t xml:space="preserve">e, good people are made </w:t>
      </w:r>
      <w:proofErr w:type="gramStart"/>
      <w:r>
        <w:rPr>
          <w:bCs/>
        </w:rPr>
        <w:t>better,</w:t>
      </w:r>
      <w:proofErr w:type="gramEnd"/>
      <w:r>
        <w:rPr>
          <w:bCs/>
        </w:rPr>
        <w:t xml:space="preserve"> </w:t>
      </w:r>
      <w:r w:rsidRPr="001F53B1">
        <w:rPr>
          <w:bCs/>
        </w:rPr>
        <w:t>and strong people stronger.</w:t>
      </w:r>
      <w:r>
        <w:t xml:space="preserve"> </w:t>
      </w:r>
    </w:p>
    <w:p w:rsidR="00EB4FAA" w:rsidRDefault="00EB4FAA" w:rsidP="00EB4FAA">
      <w:pPr>
        <w:spacing w:after="0"/>
      </w:pPr>
    </w:p>
    <w:p w:rsidR="00EB4FAA" w:rsidRDefault="00EB4FAA" w:rsidP="00EB4FAA">
      <w:pPr>
        <w:spacing w:after="0"/>
      </w:pPr>
      <w:r>
        <w:t xml:space="preserve">The story of God’s providence begins very early in the Old Testament. </w:t>
      </w:r>
      <w:r w:rsidRPr="001F53B1">
        <w:rPr>
          <w:bCs/>
        </w:rPr>
        <w:t>God worked in the lives of individuals who were far from sinless</w:t>
      </w:r>
      <w:r>
        <w:rPr>
          <w:bCs/>
        </w:rPr>
        <w:t>, using</w:t>
      </w:r>
      <w:r w:rsidRPr="001F53B1">
        <w:rPr>
          <w:bCs/>
        </w:rPr>
        <w:t xml:space="preserve"> imperfect people to show His glory and carry out His will on earth.</w:t>
      </w:r>
      <w:r>
        <w:t xml:space="preserve"> In fact it can be said that </w:t>
      </w:r>
      <w:r>
        <w:rPr>
          <w:bCs/>
        </w:rPr>
        <w:t>“History is His Story</w:t>
      </w:r>
      <w:r w:rsidRPr="001F53B1">
        <w:rPr>
          <w:bCs/>
        </w:rPr>
        <w:t>”</w:t>
      </w:r>
      <w:r>
        <w:rPr>
          <w:bCs/>
        </w:rPr>
        <w:t xml:space="preserve"> because God is involved in all of human history. T</w:t>
      </w:r>
      <w:r w:rsidRPr="001F53B1">
        <w:rPr>
          <w:bCs/>
        </w:rPr>
        <w:t>he stories of Abraham, Esther, and Joseph are</w:t>
      </w:r>
      <w:r>
        <w:rPr>
          <w:bCs/>
        </w:rPr>
        <w:t xml:space="preserve"> especially </w:t>
      </w:r>
      <w:r w:rsidRPr="001F53B1">
        <w:rPr>
          <w:bCs/>
        </w:rPr>
        <w:t>inspiring examples of God’s Providence in the lives of His people.</w:t>
      </w:r>
      <w:r>
        <w:t xml:space="preserve"> </w:t>
      </w:r>
    </w:p>
    <w:p w:rsidR="00EB4FAA" w:rsidRPr="001F53B1" w:rsidRDefault="00EB4FAA" w:rsidP="00EB4FAA">
      <w:pPr>
        <w:spacing w:after="0"/>
      </w:pPr>
      <w:r>
        <w:rPr>
          <w:bCs/>
        </w:rPr>
        <w:t xml:space="preserve"> </w:t>
      </w:r>
    </w:p>
    <w:p w:rsidR="00EB4FAA" w:rsidRPr="001F53B1" w:rsidRDefault="00EB4FAA" w:rsidP="00EB4FAA">
      <w:pPr>
        <w:spacing w:after="0"/>
        <w:rPr>
          <w:b/>
          <w:bCs/>
        </w:rPr>
      </w:pPr>
      <w:r>
        <w:rPr>
          <w:b/>
          <w:bCs/>
        </w:rPr>
        <w:t xml:space="preserve">God’s providence in the life of </w:t>
      </w:r>
      <w:r w:rsidRPr="001F53B1">
        <w:rPr>
          <w:b/>
          <w:bCs/>
        </w:rPr>
        <w:t>Abraham</w:t>
      </w:r>
    </w:p>
    <w:p w:rsidR="00EB4FAA" w:rsidRDefault="00EB4FAA" w:rsidP="00EB4FAA">
      <w:pPr>
        <w:spacing w:after="0"/>
        <w:rPr>
          <w:bCs/>
        </w:rPr>
      </w:pPr>
      <w:r>
        <w:rPr>
          <w:bCs/>
        </w:rPr>
        <w:t>God saw something in Abraham that was special and made several promises to him. 1) “</w:t>
      </w:r>
      <w:r w:rsidRPr="001F53B1">
        <w:rPr>
          <w:bCs/>
        </w:rPr>
        <w:t>I will make of thee a great nation</w:t>
      </w:r>
      <w:r>
        <w:rPr>
          <w:bCs/>
        </w:rPr>
        <w:t>” (Gen. 12:2); 2) “</w:t>
      </w:r>
      <w:r w:rsidRPr="001F53B1">
        <w:rPr>
          <w:bCs/>
        </w:rPr>
        <w:t>Unto thy seed wi</w:t>
      </w:r>
      <w:r>
        <w:rPr>
          <w:bCs/>
        </w:rPr>
        <w:t>ll I give this land” (Gen. 12:7); 3) “</w:t>
      </w:r>
      <w:r w:rsidRPr="001F53B1">
        <w:rPr>
          <w:bCs/>
        </w:rPr>
        <w:t>In thee shall all the families of the earth be blessed</w:t>
      </w:r>
      <w:r>
        <w:rPr>
          <w:bCs/>
        </w:rPr>
        <w:t>”</w:t>
      </w:r>
      <w:r w:rsidRPr="001F53B1">
        <w:rPr>
          <w:bCs/>
        </w:rPr>
        <w:t xml:space="preserve"> (Gen. 12:3).</w:t>
      </w:r>
      <w:r>
        <w:t xml:space="preserve"> Several </w:t>
      </w:r>
      <w:r w:rsidRPr="001F53B1">
        <w:rPr>
          <w:bCs/>
        </w:rPr>
        <w:t xml:space="preserve">conditions in Abraham’s life </w:t>
      </w:r>
      <w:r>
        <w:rPr>
          <w:bCs/>
        </w:rPr>
        <w:t>seemed to make it unlikely that God’s providence would</w:t>
      </w:r>
      <w:r w:rsidRPr="001F53B1">
        <w:rPr>
          <w:bCs/>
        </w:rPr>
        <w:t xml:space="preserve"> be worked out.</w:t>
      </w:r>
      <w:r>
        <w:t xml:space="preserve"> </w:t>
      </w:r>
      <w:r w:rsidRPr="001F53B1">
        <w:rPr>
          <w:bCs/>
        </w:rPr>
        <w:t>Abra</w:t>
      </w:r>
      <w:r>
        <w:rPr>
          <w:bCs/>
        </w:rPr>
        <w:t>ham was both childless and aged, so h</w:t>
      </w:r>
      <w:r w:rsidR="00FE48C0">
        <w:rPr>
          <w:bCs/>
        </w:rPr>
        <w:t xml:space="preserve">ow could his descendants </w:t>
      </w:r>
      <w:r w:rsidRPr="001F53B1">
        <w:rPr>
          <w:bCs/>
        </w:rPr>
        <w:t>and all the families o</w:t>
      </w:r>
      <w:r w:rsidR="00FE48C0">
        <w:rPr>
          <w:bCs/>
        </w:rPr>
        <w:t xml:space="preserve">f the earth possibly </w:t>
      </w:r>
      <w:proofErr w:type="gramStart"/>
      <w:r w:rsidR="00FE48C0">
        <w:rPr>
          <w:bCs/>
        </w:rPr>
        <w:t>be</w:t>
      </w:r>
      <w:proofErr w:type="gramEnd"/>
    </w:p>
    <w:p w:rsidR="00EB4FAA" w:rsidRDefault="00EB4FAA" w:rsidP="00EB4FAA">
      <w:pPr>
        <w:spacing w:after="0"/>
        <w:rPr>
          <w:bCs/>
        </w:rPr>
      </w:pPr>
    </w:p>
    <w:p w:rsidR="00EB4FAA" w:rsidRDefault="00EB4FAA" w:rsidP="00EB4FAA">
      <w:pPr>
        <w:spacing w:after="0"/>
        <w:jc w:val="center"/>
        <w:rPr>
          <w:bCs/>
        </w:rPr>
      </w:pPr>
      <w:r>
        <w:rPr>
          <w:bCs/>
        </w:rPr>
        <w:t>24</w:t>
      </w:r>
      <w:bookmarkStart w:id="0" w:name="_GoBack"/>
      <w:bookmarkEnd w:id="0"/>
    </w:p>
    <w:p w:rsidR="00EB4FAA" w:rsidRDefault="00EB4FAA" w:rsidP="00EB4FAA">
      <w:pPr>
        <w:spacing w:after="0"/>
        <w:jc w:val="center"/>
        <w:rPr>
          <w:b/>
          <w:bCs/>
        </w:rPr>
      </w:pPr>
      <w:r>
        <w:rPr>
          <w:b/>
          <w:bCs/>
        </w:rPr>
        <w:lastRenderedPageBreak/>
        <w:t>The Principle of Universal Harmony</w:t>
      </w:r>
    </w:p>
    <w:p w:rsidR="00EB4FAA" w:rsidRDefault="00EB4FAA" w:rsidP="00EB4FAA">
      <w:pPr>
        <w:spacing w:after="0"/>
        <w:jc w:val="center"/>
        <w:rPr>
          <w:b/>
          <w:bCs/>
        </w:rPr>
      </w:pPr>
    </w:p>
    <w:p w:rsidR="00EB4FAA" w:rsidRPr="00B751ED" w:rsidRDefault="00EB4FAA" w:rsidP="00EB4FAA">
      <w:pPr>
        <w:spacing w:after="0"/>
        <w:rPr>
          <w:b/>
        </w:rPr>
      </w:pPr>
      <w:r>
        <w:rPr>
          <w:b/>
          <w:bCs/>
        </w:rPr>
        <w:t>The p</w:t>
      </w:r>
      <w:r w:rsidRPr="00B751ED">
        <w:rPr>
          <w:b/>
          <w:bCs/>
        </w:rPr>
        <w:t>rinciple</w:t>
      </w:r>
      <w:r>
        <w:rPr>
          <w:b/>
          <w:bCs/>
        </w:rPr>
        <w:t xml:space="preserve"> stated</w:t>
      </w:r>
    </w:p>
    <w:p w:rsidR="00EB4FAA" w:rsidRDefault="00EB4FAA" w:rsidP="00EB4FAA">
      <w:pPr>
        <w:spacing w:after="0"/>
        <w:rPr>
          <w:bCs/>
        </w:rPr>
      </w:pPr>
      <w:r w:rsidRPr="00526397">
        <w:rPr>
          <w:bCs/>
        </w:rPr>
        <w:t>Overruling providence operates on the benevolent principle that all</w:t>
      </w:r>
      <w:r>
        <w:rPr>
          <w:bCs/>
        </w:rPr>
        <w:t xml:space="preserve"> things work together for good. </w:t>
      </w:r>
      <w:r w:rsidRPr="00526397">
        <w:rPr>
          <w:bCs/>
        </w:rPr>
        <w:t>When this principle is accepted, s</w:t>
      </w:r>
      <w:r>
        <w:rPr>
          <w:bCs/>
        </w:rPr>
        <w:t>everal facts become clear. 1)</w:t>
      </w:r>
      <w:r w:rsidRPr="00526397">
        <w:rPr>
          <w:bCs/>
        </w:rPr>
        <w:t xml:space="preserve"> There </w:t>
      </w:r>
      <w:r w:rsidRPr="00B751ED">
        <w:rPr>
          <w:bCs/>
        </w:rPr>
        <w:t>is</w:t>
      </w:r>
      <w:r w:rsidRPr="00526397">
        <w:rPr>
          <w:bCs/>
        </w:rPr>
        <w:t xml:space="preserve"> purpose in all things.</w:t>
      </w:r>
      <w:r>
        <w:t xml:space="preserve"> </w:t>
      </w:r>
      <w:r>
        <w:rPr>
          <w:bCs/>
        </w:rPr>
        <w:t>2)</w:t>
      </w:r>
      <w:r w:rsidRPr="00526397">
        <w:rPr>
          <w:bCs/>
        </w:rPr>
        <w:t xml:space="preserve"> The </w:t>
      </w:r>
      <w:r w:rsidRPr="00B751ED">
        <w:rPr>
          <w:bCs/>
        </w:rPr>
        <w:t>overall</w:t>
      </w:r>
      <w:r w:rsidRPr="00526397">
        <w:rPr>
          <w:bCs/>
        </w:rPr>
        <w:t xml:space="preserve"> purpose in all things is good.</w:t>
      </w:r>
      <w:r>
        <w:t xml:space="preserve"> </w:t>
      </w:r>
      <w:r>
        <w:rPr>
          <w:bCs/>
        </w:rPr>
        <w:t>3)</w:t>
      </w:r>
      <w:r w:rsidRPr="00526397">
        <w:rPr>
          <w:bCs/>
        </w:rPr>
        <w:t xml:space="preserve"> God’s intended purpose works in our lives to the extent that we conform to His will.</w:t>
      </w:r>
    </w:p>
    <w:p w:rsidR="00EB4FAA" w:rsidRPr="00526397" w:rsidRDefault="00EB4FAA" w:rsidP="00EB4FAA">
      <w:pPr>
        <w:spacing w:after="0"/>
      </w:pPr>
    </w:p>
    <w:p w:rsidR="00EB4FAA" w:rsidRPr="00526397" w:rsidRDefault="00EB4FAA" w:rsidP="00EB4FAA">
      <w:pPr>
        <w:spacing w:after="0"/>
      </w:pPr>
      <w:r w:rsidRPr="00B751ED">
        <w:rPr>
          <w:b/>
          <w:bCs/>
        </w:rPr>
        <w:t>The Working of the Principle</w:t>
      </w:r>
    </w:p>
    <w:p w:rsidR="00EB4FAA" w:rsidRDefault="00EB4FAA" w:rsidP="00EB4FAA">
      <w:pPr>
        <w:spacing w:after="0"/>
        <w:rPr>
          <w:bCs/>
        </w:rPr>
      </w:pPr>
      <w:r>
        <w:rPr>
          <w:bCs/>
        </w:rPr>
        <w:t>Seemingly unfortunate c</w:t>
      </w:r>
      <w:r w:rsidRPr="00526397">
        <w:rPr>
          <w:bCs/>
        </w:rPr>
        <w:t xml:space="preserve">ircumstances may </w:t>
      </w:r>
      <w:r>
        <w:rPr>
          <w:bCs/>
        </w:rPr>
        <w:t xml:space="preserve">actually be beneficial. </w:t>
      </w:r>
      <w:r w:rsidRPr="00526397">
        <w:rPr>
          <w:bCs/>
        </w:rPr>
        <w:t>Poverty</w:t>
      </w:r>
      <w:r>
        <w:rPr>
          <w:bCs/>
        </w:rPr>
        <w:t xml:space="preserve"> may lead to piety, while wealth may take one away from God. Ordinary people are often quite Godly, whereas worldly honors often lead to immoral life and separation from God. Furthermore, p</w:t>
      </w:r>
      <w:r w:rsidRPr="00526397">
        <w:rPr>
          <w:bCs/>
        </w:rPr>
        <w:t>ersonal experiences may be</w:t>
      </w:r>
      <w:r>
        <w:rPr>
          <w:bCs/>
        </w:rPr>
        <w:t xml:space="preserve"> overruled by God’s providence. It is possible to gain strength from sorrow and p</w:t>
      </w:r>
      <w:r w:rsidRPr="00526397">
        <w:rPr>
          <w:bCs/>
        </w:rPr>
        <w:t>atience from adversity.</w:t>
      </w:r>
    </w:p>
    <w:p w:rsidR="00EB4FAA" w:rsidRPr="00526397" w:rsidRDefault="00EB4FAA" w:rsidP="00EB4FAA">
      <w:pPr>
        <w:spacing w:after="0"/>
      </w:pPr>
    </w:p>
    <w:p w:rsidR="00EB4FAA" w:rsidRPr="00526397" w:rsidRDefault="00EB4FAA" w:rsidP="00EB4FAA">
      <w:pPr>
        <w:spacing w:after="0"/>
      </w:pPr>
      <w:r>
        <w:rPr>
          <w:b/>
          <w:bCs/>
        </w:rPr>
        <w:t>Practical lessons drawn from the p</w:t>
      </w:r>
      <w:r w:rsidRPr="00B751ED">
        <w:rPr>
          <w:b/>
          <w:bCs/>
        </w:rPr>
        <w:t>rinciple</w:t>
      </w:r>
    </w:p>
    <w:p w:rsidR="00EB4FAA" w:rsidRDefault="00EB4FAA" w:rsidP="00EB4FAA">
      <w:pPr>
        <w:spacing w:after="0"/>
      </w:pPr>
      <w:r w:rsidRPr="00526397">
        <w:rPr>
          <w:bCs/>
        </w:rPr>
        <w:t>Those wh</w:t>
      </w:r>
      <w:r>
        <w:rPr>
          <w:bCs/>
        </w:rPr>
        <w:t>o understand the principle will 1) v</w:t>
      </w:r>
      <w:r w:rsidRPr="00526397">
        <w:rPr>
          <w:bCs/>
        </w:rPr>
        <w:t xml:space="preserve">iew their </w:t>
      </w:r>
      <w:r>
        <w:rPr>
          <w:bCs/>
        </w:rPr>
        <w:t>circumstances more positively; 2) a</w:t>
      </w:r>
      <w:r w:rsidRPr="00526397">
        <w:rPr>
          <w:bCs/>
        </w:rPr>
        <w:t xml:space="preserve">ctively seek </w:t>
      </w:r>
      <w:r>
        <w:rPr>
          <w:bCs/>
        </w:rPr>
        <w:t>to profit from God’s providence; and 3) e</w:t>
      </w:r>
      <w:r w:rsidRPr="00526397">
        <w:rPr>
          <w:bCs/>
        </w:rPr>
        <w:t>agerly anticipate the day when they can look back upon a life of trust in G</w:t>
      </w:r>
      <w:r>
        <w:rPr>
          <w:bCs/>
        </w:rPr>
        <w:t xml:space="preserve">od’s providence and see </w:t>
      </w:r>
      <w:r w:rsidRPr="00526397">
        <w:rPr>
          <w:bCs/>
        </w:rPr>
        <w:t>that God has done all things well.</w:t>
      </w:r>
      <w:r>
        <w:t xml:space="preserve"> </w:t>
      </w:r>
    </w:p>
    <w:p w:rsidR="00EB4FAA" w:rsidRDefault="00EB4FAA" w:rsidP="00EB4FAA">
      <w:pPr>
        <w:spacing w:after="0"/>
        <w:rPr>
          <w:bCs/>
          <w:i/>
          <w:iCs/>
        </w:rPr>
      </w:pPr>
      <w:r>
        <w:t>*</w:t>
      </w:r>
      <w:r w:rsidRPr="00526397">
        <w:rPr>
          <w:bCs/>
        </w:rPr>
        <w:t xml:space="preserve">Adapted from </w:t>
      </w:r>
      <w:proofErr w:type="gramStart"/>
      <w:r w:rsidRPr="00526397">
        <w:rPr>
          <w:bCs/>
          <w:i/>
          <w:iCs/>
        </w:rPr>
        <w:t>The</w:t>
      </w:r>
      <w:proofErr w:type="gramEnd"/>
      <w:r w:rsidRPr="00526397">
        <w:rPr>
          <w:bCs/>
          <w:i/>
          <w:iCs/>
        </w:rPr>
        <w:t xml:space="preserve"> Pulpit Commentary</w:t>
      </w:r>
    </w:p>
    <w:p w:rsidR="00EB4FAA" w:rsidRPr="00526397" w:rsidRDefault="00EB4FAA" w:rsidP="00EB4FAA">
      <w:pPr>
        <w:spacing w:after="0"/>
      </w:pPr>
    </w:p>
    <w:p w:rsidR="00EB4FAA" w:rsidRDefault="00EB4FAA" w:rsidP="00EB4FAA">
      <w:pPr>
        <w:spacing w:after="0"/>
        <w:rPr>
          <w:bCs/>
        </w:rPr>
      </w:pPr>
      <w:r w:rsidRPr="00526397">
        <w:rPr>
          <w:bCs/>
        </w:rPr>
        <w:t>Romans 8:28</w:t>
      </w:r>
      <w:r>
        <w:rPr>
          <w:bCs/>
        </w:rPr>
        <w:t xml:space="preserve"> contains four principles or laws by which God exercises His divine providence: 1) The Law of Operation, 2) The Law of Cooperation, 3) The Law of Compensation, and 4) The Law of Limitation.*</w:t>
      </w:r>
    </w:p>
    <w:p w:rsidR="00EB4FAA" w:rsidRPr="00632B4A" w:rsidRDefault="00EB4FAA" w:rsidP="00EB4FAA">
      <w:pPr>
        <w:spacing w:after="0"/>
        <w:rPr>
          <w:bCs/>
        </w:rPr>
      </w:pPr>
      <w:r>
        <w:rPr>
          <w:bCs/>
        </w:rPr>
        <w:t xml:space="preserve"> </w:t>
      </w:r>
    </w:p>
    <w:p w:rsidR="00EB4FAA" w:rsidRPr="00526397" w:rsidRDefault="00EB4FAA" w:rsidP="00EB4FAA">
      <w:pPr>
        <w:spacing w:after="0"/>
      </w:pPr>
      <w:r w:rsidRPr="000A32E9">
        <w:rPr>
          <w:b/>
          <w:bCs/>
        </w:rPr>
        <w:t>The Law of Operation—“All Things Work…”</w:t>
      </w:r>
    </w:p>
    <w:p w:rsidR="00EB4FAA" w:rsidRDefault="00EB4FAA" w:rsidP="00EB4FAA">
      <w:pPr>
        <w:spacing w:after="0"/>
        <w:rPr>
          <w:bCs/>
        </w:rPr>
      </w:pPr>
      <w:r w:rsidRPr="00526397">
        <w:rPr>
          <w:bCs/>
        </w:rPr>
        <w:t xml:space="preserve"> God busily works in His physical wor</w:t>
      </w:r>
      <w:r>
        <w:rPr>
          <w:bCs/>
        </w:rPr>
        <w:t xml:space="preserve">ld to regulate and uphold all things by His providential care. </w:t>
      </w:r>
      <w:r w:rsidRPr="000A32E9">
        <w:rPr>
          <w:i/>
        </w:rPr>
        <w:t>The</w:t>
      </w:r>
      <w:r w:rsidRPr="000A32E9">
        <w:rPr>
          <w:bCs/>
          <w:i/>
        </w:rPr>
        <w:t xml:space="preserve"> Law of Operation</w:t>
      </w:r>
      <w:r w:rsidRPr="00526397">
        <w:rPr>
          <w:bCs/>
        </w:rPr>
        <w:t xml:space="preserve"> works in the </w:t>
      </w:r>
    </w:p>
    <w:p w:rsidR="00EB4FAA" w:rsidRDefault="00EB4FAA" w:rsidP="00EB4FAA">
      <w:pPr>
        <w:spacing w:after="0"/>
        <w:rPr>
          <w:bCs/>
        </w:rPr>
      </w:pPr>
    </w:p>
    <w:p w:rsidR="00EB4FAA" w:rsidRDefault="00EB4FAA" w:rsidP="00EB4FAA">
      <w:pPr>
        <w:spacing w:after="0"/>
        <w:rPr>
          <w:bCs/>
        </w:rPr>
      </w:pPr>
    </w:p>
    <w:p w:rsidR="009B478A" w:rsidRPr="00EB4FAA" w:rsidRDefault="00EB4FAA" w:rsidP="00EB4FAA">
      <w:pPr>
        <w:spacing w:after="0"/>
        <w:jc w:val="center"/>
        <w:rPr>
          <w:bCs/>
        </w:rPr>
      </w:pPr>
      <w:r>
        <w:rPr>
          <w:bCs/>
        </w:rPr>
        <w:t>21</w:t>
      </w:r>
    </w:p>
    <w:sectPr w:rsidR="009B478A" w:rsidRPr="00EB4FAA"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B4FAA"/>
    <w:rsid w:val="00EE1047"/>
    <w:rsid w:val="00F24681"/>
    <w:rsid w:val="00F33D0E"/>
    <w:rsid w:val="00F4194B"/>
    <w:rsid w:val="00F6204A"/>
    <w:rsid w:val="00FA2648"/>
    <w:rsid w:val="00FB27A7"/>
    <w:rsid w:val="00FB392D"/>
    <w:rsid w:val="00FE4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2012-03-25T01:13:00Z</cp:lastPrinted>
  <dcterms:created xsi:type="dcterms:W3CDTF">2014-12-11T23:20:00Z</dcterms:created>
  <dcterms:modified xsi:type="dcterms:W3CDTF">2014-12-12T02:58:00Z</dcterms:modified>
</cp:coreProperties>
</file>