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49C" w:rsidRDefault="00ED049C" w:rsidP="00ED049C">
      <w:pPr>
        <w:spacing w:after="0"/>
        <w:jc w:val="center"/>
        <w:rPr>
          <w:b/>
          <w:bCs/>
          <w:iCs/>
        </w:rPr>
      </w:pPr>
      <w:r w:rsidRPr="009A4373">
        <w:rPr>
          <w:b/>
          <w:bCs/>
          <w:iCs/>
        </w:rPr>
        <w:t>General Providence</w:t>
      </w:r>
      <w:r w:rsidRPr="009A4373">
        <w:rPr>
          <w:b/>
        </w:rPr>
        <w:t xml:space="preserve"> and </w:t>
      </w:r>
      <w:r w:rsidRPr="009A4373">
        <w:rPr>
          <w:b/>
          <w:bCs/>
          <w:iCs/>
        </w:rPr>
        <w:t>Special Providence</w:t>
      </w:r>
    </w:p>
    <w:p w:rsidR="00ED049C" w:rsidRPr="00F14DA5" w:rsidRDefault="00ED049C" w:rsidP="00ED049C">
      <w:pPr>
        <w:spacing w:after="0"/>
        <w:jc w:val="center"/>
        <w:rPr>
          <w:b/>
          <w:bCs/>
          <w:iCs/>
        </w:rPr>
      </w:pPr>
    </w:p>
    <w:p w:rsidR="00ED049C" w:rsidRDefault="00ED049C" w:rsidP="00ED049C">
      <w:pPr>
        <w:spacing w:after="0"/>
        <w:rPr>
          <w:bCs/>
        </w:rPr>
      </w:pPr>
      <w:r>
        <w:rPr>
          <w:bCs/>
        </w:rPr>
        <w:t xml:space="preserve">The Providence of God has to do with His intervention in the world </w:t>
      </w:r>
    </w:p>
    <w:p w:rsidR="00ED049C" w:rsidRDefault="00ED049C" w:rsidP="00ED049C">
      <w:pPr>
        <w:spacing w:after="0"/>
        <w:rPr>
          <w:bCs/>
        </w:rPr>
      </w:pPr>
      <w:proofErr w:type="gramStart"/>
      <w:r>
        <w:rPr>
          <w:bCs/>
        </w:rPr>
        <w:t>to</w:t>
      </w:r>
      <w:proofErr w:type="gramEnd"/>
      <w:r>
        <w:rPr>
          <w:bCs/>
        </w:rPr>
        <w:t xml:space="preserve"> maintain its existence and natural order. God cares for the world in a general way (General Providence) and in a special way for his people (Special Providence). </w:t>
      </w:r>
      <w:r w:rsidRPr="009A4373">
        <w:rPr>
          <w:bCs/>
        </w:rPr>
        <w:t>God’s providenc</w:t>
      </w:r>
      <w:r>
        <w:rPr>
          <w:bCs/>
        </w:rPr>
        <w:t>e may be proved in several ways. 1) He</w:t>
      </w:r>
      <w:r w:rsidRPr="002E504E">
        <w:rPr>
          <w:bCs/>
        </w:rPr>
        <w:t xml:space="preserve"> is able to </w:t>
      </w:r>
      <w:r>
        <w:rPr>
          <w:bCs/>
        </w:rPr>
        <w:t xml:space="preserve">and willing to provide; </w:t>
      </w:r>
      <w:r w:rsidRPr="002E504E">
        <w:rPr>
          <w:bCs/>
        </w:rPr>
        <w:t>His goodness will not permit Him to desert His creation.</w:t>
      </w:r>
      <w:r>
        <w:rPr>
          <w:bCs/>
        </w:rPr>
        <w:t xml:space="preserve"> 2) Man is absolutely dependent upon God’s providence.</w:t>
      </w:r>
      <w:r>
        <w:t xml:space="preserve"> </w:t>
      </w:r>
      <w:r w:rsidRPr="002E504E">
        <w:rPr>
          <w:bCs/>
        </w:rPr>
        <w:t xml:space="preserve">Man has no control </w:t>
      </w:r>
      <w:r>
        <w:rPr>
          <w:bCs/>
        </w:rPr>
        <w:t>over any of the laws of nature, and h</w:t>
      </w:r>
      <w:r>
        <w:t xml:space="preserve">umans </w:t>
      </w:r>
      <w:r w:rsidRPr="002E504E">
        <w:rPr>
          <w:bCs/>
        </w:rPr>
        <w:t>must rely on God for sustenance in this world and for salvation in the next.</w:t>
      </w:r>
      <w:r>
        <w:t xml:space="preserve"> 3) Abundant evidence in Scripture describes God’s </w:t>
      </w:r>
      <w:r w:rsidRPr="002E504E">
        <w:rPr>
          <w:bCs/>
        </w:rPr>
        <w:t>predictions, promises, and threats which ha</w:t>
      </w:r>
      <w:r>
        <w:rPr>
          <w:bCs/>
        </w:rPr>
        <w:t xml:space="preserve">ve been accurately accomplished. As an example, consider these scriptures dealing with the birth, advent, and death of Christ (Ex. 12:46 and </w:t>
      </w:r>
      <w:r w:rsidRPr="002E504E">
        <w:rPr>
          <w:bCs/>
        </w:rPr>
        <w:t>John 19:36</w:t>
      </w:r>
      <w:r>
        <w:rPr>
          <w:bCs/>
        </w:rPr>
        <w:t>;</w:t>
      </w:r>
      <w:r>
        <w:t xml:space="preserve"> </w:t>
      </w:r>
      <w:r>
        <w:rPr>
          <w:bCs/>
        </w:rPr>
        <w:t xml:space="preserve">Ps. 22:18 and </w:t>
      </w:r>
      <w:r w:rsidRPr="002E504E">
        <w:rPr>
          <w:bCs/>
        </w:rPr>
        <w:t>John 19:24</w:t>
      </w:r>
      <w:r>
        <w:t xml:space="preserve">; </w:t>
      </w:r>
      <w:r>
        <w:rPr>
          <w:bCs/>
        </w:rPr>
        <w:t xml:space="preserve">Micah. 5:2 and </w:t>
      </w:r>
      <w:r w:rsidRPr="002E504E">
        <w:rPr>
          <w:bCs/>
        </w:rPr>
        <w:t>Matt. 2:5</w:t>
      </w:r>
      <w:r>
        <w:rPr>
          <w:bCs/>
        </w:rPr>
        <w:t>). The Bible, the universe, and the experience of mankind point to the providence of a wise, merciful, and benevolent God.</w:t>
      </w:r>
    </w:p>
    <w:p w:rsidR="00ED049C" w:rsidRPr="002E504E" w:rsidRDefault="00ED049C" w:rsidP="00ED049C">
      <w:pPr>
        <w:spacing w:after="0"/>
      </w:pPr>
    </w:p>
    <w:p w:rsidR="00ED049C" w:rsidRDefault="00ED049C" w:rsidP="00ED049C">
      <w:pPr>
        <w:spacing w:after="0"/>
        <w:rPr>
          <w:b/>
          <w:bCs/>
        </w:rPr>
      </w:pPr>
      <w:r w:rsidRPr="00EE58C6">
        <w:rPr>
          <w:b/>
          <w:bCs/>
        </w:rPr>
        <w:t>General Provid</w:t>
      </w:r>
      <w:r>
        <w:rPr>
          <w:b/>
          <w:bCs/>
        </w:rPr>
        <w:t>ence</w:t>
      </w:r>
    </w:p>
    <w:p w:rsidR="00ED049C" w:rsidRDefault="00ED049C" w:rsidP="00ED049C">
      <w:pPr>
        <w:spacing w:after="0"/>
        <w:rPr>
          <w:bCs/>
        </w:rPr>
      </w:pPr>
      <w:r>
        <w:rPr>
          <w:bCs/>
        </w:rPr>
        <w:t xml:space="preserve">God’s concern for all of His creation is called General Providence and is shown in several ways. 1) Evidence for this type of providence is seen in </w:t>
      </w:r>
      <w:r w:rsidRPr="0059580E">
        <w:rPr>
          <w:b/>
          <w:bCs/>
        </w:rPr>
        <w:t>nature</w:t>
      </w:r>
      <w:r>
        <w:rPr>
          <w:bCs/>
        </w:rPr>
        <w:t>. God cares for the flowers</w:t>
      </w:r>
      <w:r w:rsidRPr="00061E61">
        <w:rPr>
          <w:bCs/>
        </w:rPr>
        <w:t xml:space="preserve"> (Matt. 6:28)</w:t>
      </w:r>
      <w:r>
        <w:rPr>
          <w:bCs/>
        </w:rPr>
        <w:t xml:space="preserve"> and birds (Luke 12:4) and shows daily care for all human beings (Matt. 6:11). These provisions are a</w:t>
      </w:r>
      <w:r w:rsidRPr="008B1CE4">
        <w:rPr>
          <w:bCs/>
        </w:rPr>
        <w:t>vailable to all—</w:t>
      </w:r>
      <w:r>
        <w:rPr>
          <w:bCs/>
        </w:rPr>
        <w:t xml:space="preserve">both </w:t>
      </w:r>
      <w:r w:rsidRPr="008B1CE4">
        <w:rPr>
          <w:bCs/>
        </w:rPr>
        <w:t>good and bad.</w:t>
      </w:r>
      <w:r>
        <w:rPr>
          <w:bCs/>
        </w:rPr>
        <w:t xml:space="preserve"> Unfortunately, worldly people are not thankful for God’s providence and often do not recognize it. 2) </w:t>
      </w:r>
      <w:r w:rsidRPr="002048EF">
        <w:rPr>
          <w:b/>
          <w:bCs/>
        </w:rPr>
        <w:t>Weather and the seasons</w:t>
      </w:r>
      <w:r>
        <w:rPr>
          <w:bCs/>
        </w:rPr>
        <w:t xml:space="preserve"> are examples of God’s providence, although few worldly people recognize these natural phenomena as such. The faithful see all of nature as a gift from God and as a reminder of His providential care and faithfulness.</w:t>
      </w:r>
      <w:r w:rsidRPr="008B1CE4">
        <w:rPr>
          <w:bCs/>
        </w:rPr>
        <w:t xml:space="preserve"> </w:t>
      </w:r>
      <w:r>
        <w:rPr>
          <w:bCs/>
        </w:rPr>
        <w:t xml:space="preserve">3) God has instituted </w:t>
      </w:r>
      <w:r w:rsidRPr="0059580E">
        <w:rPr>
          <w:b/>
          <w:bCs/>
        </w:rPr>
        <w:t>civil governments</w:t>
      </w:r>
      <w:r>
        <w:rPr>
          <w:bCs/>
        </w:rPr>
        <w:t xml:space="preserve"> to regulate human society, and 4) ordained the </w:t>
      </w:r>
      <w:r w:rsidRPr="0059580E">
        <w:rPr>
          <w:b/>
          <w:bCs/>
        </w:rPr>
        <w:t>home and family</w:t>
      </w:r>
      <w:r>
        <w:rPr>
          <w:bCs/>
        </w:rPr>
        <w:t xml:space="preserve"> to nurture security and happiness. 5) God has also given all humans a </w:t>
      </w:r>
      <w:r w:rsidRPr="0059580E">
        <w:rPr>
          <w:b/>
          <w:bCs/>
        </w:rPr>
        <w:t>conscience</w:t>
      </w:r>
      <w:r>
        <w:rPr>
          <w:bCs/>
        </w:rPr>
        <w:t xml:space="preserve"> as their source of moral righteousness.</w:t>
      </w:r>
    </w:p>
    <w:p w:rsidR="00ED049C" w:rsidRDefault="00ED049C" w:rsidP="00ED049C">
      <w:pPr>
        <w:spacing w:after="0"/>
        <w:rPr>
          <w:bCs/>
        </w:rPr>
      </w:pPr>
    </w:p>
    <w:p w:rsidR="00ED049C" w:rsidRDefault="00ED049C" w:rsidP="00ED049C">
      <w:pPr>
        <w:spacing w:after="0"/>
        <w:jc w:val="center"/>
        <w:rPr>
          <w:bCs/>
        </w:rPr>
      </w:pPr>
      <w:r>
        <w:rPr>
          <w:bCs/>
        </w:rPr>
        <w:t>18</w:t>
      </w:r>
    </w:p>
    <w:p w:rsidR="00ED049C" w:rsidRDefault="00ED049C" w:rsidP="00ED049C">
      <w:pPr>
        <w:spacing w:after="0"/>
      </w:pPr>
      <w:r>
        <w:lastRenderedPageBreak/>
        <w:t xml:space="preserve">7) </w:t>
      </w:r>
      <w:r w:rsidRPr="001F53B1">
        <w:rPr>
          <w:bCs/>
        </w:rPr>
        <w:t>How had Pharaoh learned that Joseph could interpret dreams?</w:t>
      </w:r>
      <w:r>
        <w:t xml:space="preserve"> </w:t>
      </w:r>
    </w:p>
    <w:p w:rsidR="00ED049C" w:rsidRDefault="00ED049C" w:rsidP="00ED049C">
      <w:pPr>
        <w:spacing w:after="0"/>
      </w:pPr>
      <w:r>
        <w:t xml:space="preserve">8) </w:t>
      </w:r>
      <w:r w:rsidRPr="001F53B1">
        <w:rPr>
          <w:bCs/>
        </w:rPr>
        <w:t>How was the Butler in a positio</w:t>
      </w:r>
      <w:r>
        <w:rPr>
          <w:bCs/>
        </w:rPr>
        <w:t>n to give this information to</w:t>
      </w:r>
      <w:r w:rsidRPr="001F53B1">
        <w:rPr>
          <w:bCs/>
        </w:rPr>
        <w:t xml:space="preserve"> Pharaoh?</w:t>
      </w:r>
      <w:r>
        <w:t xml:space="preserve"> </w:t>
      </w:r>
    </w:p>
    <w:p w:rsidR="00ED049C" w:rsidRDefault="00ED049C" w:rsidP="00ED049C">
      <w:pPr>
        <w:spacing w:after="0"/>
      </w:pPr>
      <w:r>
        <w:t xml:space="preserve">9) </w:t>
      </w:r>
      <w:r w:rsidRPr="001F53B1">
        <w:rPr>
          <w:bCs/>
        </w:rPr>
        <w:t>How did the Butler have the opportunity to learn of Joseph’s ability to interpret dreams?</w:t>
      </w:r>
      <w:r>
        <w:t xml:space="preserve"> </w:t>
      </w:r>
    </w:p>
    <w:p w:rsidR="00ED049C" w:rsidRDefault="00ED049C" w:rsidP="00ED049C">
      <w:pPr>
        <w:spacing w:after="0"/>
      </w:pPr>
      <w:r>
        <w:t>10)</w:t>
      </w:r>
      <w:r>
        <w:rPr>
          <w:bCs/>
        </w:rPr>
        <w:t xml:space="preserve"> </w:t>
      </w:r>
      <w:r w:rsidRPr="001F53B1">
        <w:rPr>
          <w:bCs/>
        </w:rPr>
        <w:t>How did Joseph happen to be in this particular prison?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11)</w:t>
      </w:r>
      <w:r w:rsidRPr="001F53B1">
        <w:rPr>
          <w:bCs/>
        </w:rPr>
        <w:t xml:space="preserve"> Why did Potiphar cast Joseph in prison?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12)</w:t>
      </w:r>
      <w:r w:rsidRPr="001F53B1">
        <w:rPr>
          <w:bCs/>
        </w:rPr>
        <w:t xml:space="preserve"> How did Potiphar’s wife have the opportunity to make a false accusation against Joseph?</w:t>
      </w:r>
      <w:r>
        <w:t xml:space="preserve"> </w:t>
      </w:r>
    </w:p>
    <w:p w:rsidR="00ED049C" w:rsidRDefault="00ED049C" w:rsidP="00ED049C">
      <w:pPr>
        <w:spacing w:after="0"/>
      </w:pPr>
      <w:proofErr w:type="gramStart"/>
      <w:r>
        <w:rPr>
          <w:bCs/>
        </w:rPr>
        <w:t>13)</w:t>
      </w:r>
      <w:r w:rsidRPr="001F53B1">
        <w:rPr>
          <w:bCs/>
        </w:rPr>
        <w:t xml:space="preserve"> </w:t>
      </w:r>
      <w:r>
        <w:rPr>
          <w:bCs/>
        </w:rPr>
        <w:t>Why was</w:t>
      </w:r>
      <w:r w:rsidRPr="001F53B1">
        <w:rPr>
          <w:bCs/>
        </w:rPr>
        <w:t xml:space="preserve"> Joseph</w:t>
      </w:r>
      <w:proofErr w:type="gramEnd"/>
      <w:r w:rsidRPr="001F53B1">
        <w:rPr>
          <w:bCs/>
        </w:rPr>
        <w:t xml:space="preserve"> was in charge of Potiphar’s household?</w:t>
      </w:r>
      <w:r>
        <w:t xml:space="preserve"> </w:t>
      </w:r>
    </w:p>
    <w:p w:rsidR="00ED049C" w:rsidRDefault="00ED049C" w:rsidP="00ED049C">
      <w:pPr>
        <w:spacing w:after="0"/>
        <w:rPr>
          <w:bCs/>
        </w:rPr>
      </w:pPr>
      <w:r>
        <w:rPr>
          <w:bCs/>
        </w:rPr>
        <w:t>14)</w:t>
      </w:r>
      <w:r w:rsidRPr="001F53B1">
        <w:rPr>
          <w:bCs/>
        </w:rPr>
        <w:t xml:space="preserve"> How did Jo</w:t>
      </w:r>
      <w:r>
        <w:rPr>
          <w:bCs/>
        </w:rPr>
        <w:t xml:space="preserve">seph come to belong to Potiphar? </w:t>
      </w:r>
    </w:p>
    <w:p w:rsidR="00ED049C" w:rsidRDefault="00ED049C" w:rsidP="00ED049C">
      <w:pPr>
        <w:spacing w:after="0"/>
      </w:pPr>
      <w:r>
        <w:rPr>
          <w:bCs/>
        </w:rPr>
        <w:t>15)</w:t>
      </w:r>
      <w:r w:rsidRPr="001F53B1">
        <w:rPr>
          <w:bCs/>
        </w:rPr>
        <w:t xml:space="preserve"> How did the </w:t>
      </w:r>
      <w:proofErr w:type="spellStart"/>
      <w:r w:rsidRPr="001F53B1">
        <w:rPr>
          <w:bCs/>
        </w:rPr>
        <w:t>Ishmaelites</w:t>
      </w:r>
      <w:proofErr w:type="spellEnd"/>
      <w:r w:rsidRPr="001F53B1">
        <w:rPr>
          <w:bCs/>
        </w:rPr>
        <w:t xml:space="preserve"> happen to be in possession of Joseph?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16)</w:t>
      </w:r>
      <w:r w:rsidRPr="001F53B1">
        <w:rPr>
          <w:bCs/>
        </w:rPr>
        <w:t xml:space="preserve"> Why would Joseph’s own brothers want to sell him?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17)</w:t>
      </w:r>
      <w:r w:rsidRPr="001F53B1">
        <w:rPr>
          <w:bCs/>
        </w:rPr>
        <w:t xml:space="preserve"> Why did the brothers hate Joseph?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18)</w:t>
      </w:r>
      <w:r w:rsidRPr="001F53B1">
        <w:rPr>
          <w:bCs/>
        </w:rPr>
        <w:t xml:space="preserve"> Why did Joseph’s father have a special love for him?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19)</w:t>
      </w:r>
      <w:r w:rsidRPr="001F53B1">
        <w:rPr>
          <w:bCs/>
        </w:rPr>
        <w:t xml:space="preserve"> How did Jacob happen to know and love Rachel?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20)</w:t>
      </w:r>
      <w:r w:rsidRPr="001F53B1">
        <w:rPr>
          <w:bCs/>
        </w:rPr>
        <w:t xml:space="preserve"> How did Jacob happen to come to the house of Laban?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21)</w:t>
      </w:r>
      <w:r w:rsidRPr="001F53B1">
        <w:rPr>
          <w:bCs/>
        </w:rPr>
        <w:t xml:space="preserve"> Why would Esau threaten to kill Jacob?</w:t>
      </w:r>
      <w:r>
        <w:t xml:space="preserve"> </w:t>
      </w:r>
    </w:p>
    <w:p w:rsidR="00ED049C" w:rsidRDefault="00ED049C" w:rsidP="00ED049C">
      <w:pPr>
        <w:spacing w:after="0"/>
      </w:pPr>
      <w:r>
        <w:rPr>
          <w:bCs/>
        </w:rPr>
        <w:t>22)</w:t>
      </w:r>
      <w:r w:rsidRPr="001F53B1">
        <w:rPr>
          <w:bCs/>
        </w:rPr>
        <w:t xml:space="preserve"> Why would Isaac want his blessing to go to Esau?</w:t>
      </w:r>
      <w:r>
        <w:t xml:space="preserve"> </w:t>
      </w:r>
    </w:p>
    <w:p w:rsidR="00ED049C" w:rsidRDefault="00ED049C" w:rsidP="00ED049C">
      <w:pPr>
        <w:spacing w:after="0"/>
        <w:rPr>
          <w:bCs/>
        </w:rPr>
      </w:pPr>
      <w:r>
        <w:rPr>
          <w:bCs/>
        </w:rPr>
        <w:t>23)</w:t>
      </w:r>
      <w:r w:rsidRPr="001F53B1">
        <w:rPr>
          <w:bCs/>
        </w:rPr>
        <w:t xml:space="preserve"> Why was Isaac partial toward Esau?</w:t>
      </w:r>
    </w:p>
    <w:p w:rsidR="00ED049C" w:rsidRPr="001F53B1" w:rsidRDefault="00ED049C" w:rsidP="00ED049C">
      <w:pPr>
        <w:spacing w:after="0"/>
      </w:pPr>
    </w:p>
    <w:p w:rsidR="00ED049C" w:rsidRDefault="00ED049C" w:rsidP="00ED049C">
      <w:pPr>
        <w:spacing w:after="0"/>
        <w:rPr>
          <w:bCs/>
          <w:u w:val="single"/>
        </w:rPr>
      </w:pPr>
      <w:r>
        <w:rPr>
          <w:bCs/>
        </w:rPr>
        <w:t>Now consider these q</w:t>
      </w:r>
      <w:r w:rsidRPr="00C1563E">
        <w:rPr>
          <w:bCs/>
        </w:rPr>
        <w:t>uestions about God’s Providence</w:t>
      </w:r>
      <w:r>
        <w:rPr>
          <w:bCs/>
        </w:rPr>
        <w:t>:</w:t>
      </w:r>
      <w:r>
        <w:rPr>
          <w:bCs/>
          <w:u w:val="single"/>
        </w:rPr>
        <w:t xml:space="preserve"> </w:t>
      </w:r>
    </w:p>
    <w:p w:rsidR="00ED049C" w:rsidRDefault="00ED049C" w:rsidP="00ED049C">
      <w:pPr>
        <w:spacing w:after="0"/>
        <w:rPr>
          <w:bCs/>
        </w:rPr>
      </w:pPr>
      <w:r>
        <w:rPr>
          <w:bCs/>
        </w:rPr>
        <w:t>1)</w:t>
      </w:r>
      <w:r w:rsidRPr="001F53B1">
        <w:rPr>
          <w:bCs/>
        </w:rPr>
        <w:t xml:space="preserve"> How many mi</w:t>
      </w:r>
      <w:r>
        <w:rPr>
          <w:bCs/>
        </w:rPr>
        <w:t xml:space="preserve">racles occurred in this story? </w:t>
      </w:r>
    </w:p>
    <w:p w:rsidR="00ED049C" w:rsidRDefault="00ED049C" w:rsidP="00ED049C">
      <w:pPr>
        <w:spacing w:after="0"/>
        <w:rPr>
          <w:bCs/>
        </w:rPr>
      </w:pPr>
      <w:r>
        <w:rPr>
          <w:bCs/>
        </w:rPr>
        <w:t>2)</w:t>
      </w:r>
      <w:r w:rsidRPr="001F53B1">
        <w:rPr>
          <w:bCs/>
        </w:rPr>
        <w:t xml:space="preserve"> How was God’s Prov</w:t>
      </w:r>
      <w:r>
        <w:rPr>
          <w:bCs/>
        </w:rPr>
        <w:t xml:space="preserve">idence involved in this story? </w:t>
      </w:r>
    </w:p>
    <w:p w:rsidR="00ED049C" w:rsidRDefault="00ED049C" w:rsidP="00ED049C">
      <w:pPr>
        <w:spacing w:after="0"/>
        <w:rPr>
          <w:bCs/>
        </w:rPr>
      </w:pPr>
      <w:r>
        <w:rPr>
          <w:bCs/>
        </w:rPr>
        <w:t>3)</w:t>
      </w:r>
      <w:r w:rsidRPr="001F53B1">
        <w:rPr>
          <w:bCs/>
        </w:rPr>
        <w:t xml:space="preserve"> Was God responsible for any of the sins committed in this story?</w:t>
      </w:r>
    </w:p>
    <w:p w:rsidR="00ED049C" w:rsidRPr="001F53B1" w:rsidRDefault="00ED049C" w:rsidP="00ED049C">
      <w:pPr>
        <w:spacing w:after="0"/>
        <w:rPr>
          <w:bCs/>
        </w:rPr>
      </w:pPr>
    </w:p>
    <w:p w:rsidR="00ED049C" w:rsidRPr="00C1563E" w:rsidRDefault="00ED049C" w:rsidP="00ED049C">
      <w:pPr>
        <w:spacing w:after="0"/>
        <w:rPr>
          <w:b/>
          <w:bCs/>
        </w:rPr>
      </w:pPr>
      <w:r w:rsidRPr="00C1563E">
        <w:rPr>
          <w:b/>
          <w:bCs/>
        </w:rPr>
        <w:t>Lessons from the lives of Abraham, Esther, and Joseph</w:t>
      </w:r>
    </w:p>
    <w:p w:rsidR="00ED049C" w:rsidRPr="001F53B1" w:rsidRDefault="00ED049C" w:rsidP="00ED049C">
      <w:pPr>
        <w:spacing w:after="0"/>
      </w:pPr>
      <w:r w:rsidRPr="001F53B1">
        <w:rPr>
          <w:bCs/>
        </w:rPr>
        <w:t>1. God is the architect of the universe and the grand designer of human history.</w:t>
      </w:r>
    </w:p>
    <w:p w:rsidR="00ED049C" w:rsidRPr="001F53B1" w:rsidRDefault="00ED049C" w:rsidP="00ED049C">
      <w:pPr>
        <w:spacing w:after="0"/>
      </w:pPr>
      <w:r w:rsidRPr="001F53B1">
        <w:rPr>
          <w:bCs/>
        </w:rPr>
        <w:t>2. God is operating at all times to bring His purposes to fruition.</w:t>
      </w:r>
    </w:p>
    <w:p w:rsidR="00ED049C" w:rsidRDefault="00ED049C" w:rsidP="00ED049C">
      <w:pPr>
        <w:spacing w:after="0"/>
        <w:rPr>
          <w:bCs/>
        </w:rPr>
      </w:pPr>
      <w:r w:rsidRPr="001F53B1">
        <w:rPr>
          <w:bCs/>
        </w:rPr>
        <w:t>3. God’s providence avails itself of human agency, involving the talents, positons, and opportunities of those through whom He works.</w:t>
      </w:r>
    </w:p>
    <w:p w:rsidR="00ED049C" w:rsidRDefault="00ED049C" w:rsidP="00ED049C">
      <w:pPr>
        <w:spacing w:after="0"/>
        <w:ind w:left="360"/>
        <w:rPr>
          <w:bCs/>
        </w:rPr>
      </w:pPr>
    </w:p>
    <w:p w:rsidR="009B478A" w:rsidRPr="008D32FF" w:rsidRDefault="00ED049C" w:rsidP="008D32FF">
      <w:pPr>
        <w:spacing w:after="0"/>
        <w:ind w:left="360"/>
        <w:jc w:val="center"/>
      </w:pPr>
      <w:r>
        <w:rPr>
          <w:bCs/>
        </w:rPr>
        <w:t>27</w:t>
      </w:r>
      <w:bookmarkStart w:id="0" w:name="_GoBack"/>
      <w:bookmarkEnd w:id="0"/>
    </w:p>
    <w:sectPr w:rsidR="009B478A" w:rsidRPr="008D32FF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178A6"/>
    <w:rsid w:val="000314FC"/>
    <w:rsid w:val="00033C13"/>
    <w:rsid w:val="0006516D"/>
    <w:rsid w:val="000733F0"/>
    <w:rsid w:val="000778A1"/>
    <w:rsid w:val="000B34F5"/>
    <w:rsid w:val="000E0724"/>
    <w:rsid w:val="00127B6E"/>
    <w:rsid w:val="001B12B5"/>
    <w:rsid w:val="00215EE4"/>
    <w:rsid w:val="00291164"/>
    <w:rsid w:val="002B1F88"/>
    <w:rsid w:val="00304264"/>
    <w:rsid w:val="00307975"/>
    <w:rsid w:val="003140A5"/>
    <w:rsid w:val="003152AB"/>
    <w:rsid w:val="003334E4"/>
    <w:rsid w:val="003500CD"/>
    <w:rsid w:val="003538FC"/>
    <w:rsid w:val="00395587"/>
    <w:rsid w:val="003C2A38"/>
    <w:rsid w:val="00422E39"/>
    <w:rsid w:val="00474CD2"/>
    <w:rsid w:val="0049113D"/>
    <w:rsid w:val="004D4595"/>
    <w:rsid w:val="005059EE"/>
    <w:rsid w:val="0052003F"/>
    <w:rsid w:val="00593715"/>
    <w:rsid w:val="005A506C"/>
    <w:rsid w:val="005D137C"/>
    <w:rsid w:val="006B53F7"/>
    <w:rsid w:val="006E651A"/>
    <w:rsid w:val="00725358"/>
    <w:rsid w:val="007919E7"/>
    <w:rsid w:val="007B5085"/>
    <w:rsid w:val="007C6D70"/>
    <w:rsid w:val="00811892"/>
    <w:rsid w:val="0084485D"/>
    <w:rsid w:val="00857192"/>
    <w:rsid w:val="008A0FB9"/>
    <w:rsid w:val="008B665D"/>
    <w:rsid w:val="008C1D9D"/>
    <w:rsid w:val="008D32FF"/>
    <w:rsid w:val="008E0608"/>
    <w:rsid w:val="008E7C8A"/>
    <w:rsid w:val="009269DB"/>
    <w:rsid w:val="0093448E"/>
    <w:rsid w:val="009B478A"/>
    <w:rsid w:val="009E3FCE"/>
    <w:rsid w:val="00AD5DBE"/>
    <w:rsid w:val="00B223ED"/>
    <w:rsid w:val="00B25A52"/>
    <w:rsid w:val="00B403DB"/>
    <w:rsid w:val="00B716A9"/>
    <w:rsid w:val="00BB7C05"/>
    <w:rsid w:val="00BF7D15"/>
    <w:rsid w:val="00C73442"/>
    <w:rsid w:val="00C9451C"/>
    <w:rsid w:val="00CA325B"/>
    <w:rsid w:val="00CB42E9"/>
    <w:rsid w:val="00CD7C7E"/>
    <w:rsid w:val="00D2745F"/>
    <w:rsid w:val="00D3347E"/>
    <w:rsid w:val="00D77747"/>
    <w:rsid w:val="00DA72AB"/>
    <w:rsid w:val="00E413AD"/>
    <w:rsid w:val="00E51842"/>
    <w:rsid w:val="00E923EE"/>
    <w:rsid w:val="00E977B5"/>
    <w:rsid w:val="00ED049C"/>
    <w:rsid w:val="00EE1047"/>
    <w:rsid w:val="00F24681"/>
    <w:rsid w:val="00F33D0E"/>
    <w:rsid w:val="00F4194B"/>
    <w:rsid w:val="00F6204A"/>
    <w:rsid w:val="00FA2648"/>
    <w:rsid w:val="00FB27A7"/>
    <w:rsid w:val="00F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2012-03-25T01:13:00Z</cp:lastPrinted>
  <dcterms:created xsi:type="dcterms:W3CDTF">2014-12-11T23:14:00Z</dcterms:created>
  <dcterms:modified xsi:type="dcterms:W3CDTF">2014-12-11T23:14:00Z</dcterms:modified>
</cp:coreProperties>
</file>