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45E" w:rsidRDefault="0016045E" w:rsidP="0016045E">
      <w:pPr>
        <w:spacing w:after="0"/>
        <w:rPr>
          <w:b/>
          <w:bCs/>
        </w:rPr>
      </w:pPr>
      <w:r w:rsidRPr="003B60B0">
        <w:rPr>
          <w:b/>
          <w:bCs/>
        </w:rPr>
        <w:t>An overview of God’s P</w:t>
      </w:r>
      <w:r>
        <w:rPr>
          <w:b/>
          <w:bCs/>
        </w:rPr>
        <w:t>rovidence Concerning the Church</w:t>
      </w:r>
    </w:p>
    <w:p w:rsidR="0016045E" w:rsidRPr="00410F40" w:rsidRDefault="0016045E" w:rsidP="0016045E">
      <w:pPr>
        <w:spacing w:after="0"/>
        <w:rPr>
          <w:bCs/>
          <w:u w:val="single"/>
        </w:rPr>
      </w:pPr>
      <w:r w:rsidRPr="00410F40">
        <w:rPr>
          <w:bCs/>
          <w:u w:val="single"/>
        </w:rPr>
        <w:t>The Church in Purpose</w:t>
      </w:r>
    </w:p>
    <w:p w:rsidR="0016045E" w:rsidRDefault="0016045E" w:rsidP="0016045E">
      <w:pPr>
        <w:spacing w:after="0"/>
        <w:rPr>
          <w:rStyle w:val="Strong"/>
          <w:color w:val="000000"/>
        </w:rPr>
      </w:pPr>
      <w:r>
        <w:rPr>
          <w:bCs/>
        </w:rPr>
        <w:t>The Bible tells us that God had a definite purpose for the church. This purpose includes teaching, fellowship, breaking of bread, and prayer (Acts 2:42). It also involves edification (1 Thess. 5:11), love (1 Jn. 3:11), benevolence (James 1:27), and evangelization (Matt. 28:18-20).</w:t>
      </w:r>
      <w:r>
        <w:rPr>
          <w:rStyle w:val="Strong"/>
          <w:color w:val="000000"/>
        </w:rPr>
        <w:t xml:space="preserve"> </w:t>
      </w:r>
    </w:p>
    <w:p w:rsidR="0016045E" w:rsidRPr="00410F40" w:rsidRDefault="0016045E" w:rsidP="0016045E">
      <w:pPr>
        <w:spacing w:after="0"/>
        <w:rPr>
          <w:u w:val="single"/>
        </w:rPr>
      </w:pPr>
      <w:r w:rsidRPr="00410F40">
        <w:rPr>
          <w:color w:val="000000"/>
          <w:u w:val="single"/>
        </w:rPr>
        <w:br/>
      </w:r>
      <w:r w:rsidRPr="00410F40">
        <w:rPr>
          <w:bCs/>
          <w:u w:val="single"/>
        </w:rPr>
        <w:t xml:space="preserve">The Church in Promise </w:t>
      </w:r>
    </w:p>
    <w:p w:rsidR="0016045E" w:rsidRDefault="0016045E" w:rsidP="0016045E">
      <w:pPr>
        <w:spacing w:after="0"/>
        <w:rPr>
          <w:bCs/>
        </w:rPr>
      </w:pPr>
      <w:r>
        <w:rPr>
          <w:bCs/>
        </w:rPr>
        <w:t>G</w:t>
      </w:r>
      <w:r w:rsidRPr="009E7441">
        <w:rPr>
          <w:bCs/>
        </w:rPr>
        <w:t>od promised in E</w:t>
      </w:r>
      <w:r>
        <w:rPr>
          <w:bCs/>
        </w:rPr>
        <w:t xml:space="preserve">den that Jesus would overcome Satan </w:t>
      </w:r>
      <w:r w:rsidRPr="009E7441">
        <w:rPr>
          <w:bCs/>
        </w:rPr>
        <w:t>(Gen. 3:15)</w:t>
      </w:r>
      <w:r>
        <w:rPr>
          <w:bCs/>
        </w:rPr>
        <w:t>.</w:t>
      </w:r>
      <w:r>
        <w:t xml:space="preserve"> He </w:t>
      </w:r>
      <w:r w:rsidRPr="009E7441">
        <w:rPr>
          <w:bCs/>
        </w:rPr>
        <w:t>established a human lineage through which the Messiah would come (Gen. 12:1-3)</w:t>
      </w:r>
      <w:r>
        <w:rPr>
          <w:bCs/>
        </w:rPr>
        <w:t>.</w:t>
      </w:r>
      <w:r>
        <w:t xml:space="preserve"> T</w:t>
      </w:r>
      <w:r w:rsidRPr="009E7441">
        <w:rPr>
          <w:bCs/>
        </w:rPr>
        <w:t>his lineage was continued through Isaa</w:t>
      </w:r>
      <w:r>
        <w:rPr>
          <w:bCs/>
        </w:rPr>
        <w:t>c and others who would obey God</w:t>
      </w:r>
      <w:r w:rsidRPr="009E7441">
        <w:rPr>
          <w:bCs/>
        </w:rPr>
        <w:t xml:space="preserve"> (Gen. 22:18)</w:t>
      </w:r>
      <w:r>
        <w:rPr>
          <w:bCs/>
        </w:rPr>
        <w:t>.</w:t>
      </w:r>
    </w:p>
    <w:p w:rsidR="0016045E" w:rsidRPr="009E7441" w:rsidRDefault="0016045E" w:rsidP="0016045E">
      <w:pPr>
        <w:spacing w:after="0"/>
      </w:pPr>
    </w:p>
    <w:p w:rsidR="0016045E" w:rsidRPr="00410F40" w:rsidRDefault="0016045E" w:rsidP="0016045E">
      <w:pPr>
        <w:spacing w:after="0"/>
        <w:rPr>
          <w:bCs/>
          <w:u w:val="single"/>
        </w:rPr>
      </w:pPr>
      <w:r w:rsidRPr="00410F40">
        <w:rPr>
          <w:bCs/>
          <w:u w:val="single"/>
        </w:rPr>
        <w:t>The Church in Prophecy</w:t>
      </w:r>
    </w:p>
    <w:p w:rsidR="0016045E" w:rsidRDefault="0016045E" w:rsidP="0016045E">
      <w:pPr>
        <w:spacing w:after="0"/>
        <w:rPr>
          <w:bCs/>
        </w:rPr>
      </w:pPr>
      <w:r>
        <w:rPr>
          <w:bCs/>
        </w:rPr>
        <w:t>Many Old Testament prophecies predict the establishment of the church</w:t>
      </w:r>
      <w:r w:rsidRPr="00F31811">
        <w:rPr>
          <w:bCs/>
        </w:rPr>
        <w:t xml:space="preserve"> </w:t>
      </w:r>
      <w:r w:rsidRPr="009E7441">
        <w:rPr>
          <w:bCs/>
        </w:rPr>
        <w:t>(Isaiah 2:1-3; Daniel 2:44)</w:t>
      </w:r>
      <w:r>
        <w:rPr>
          <w:bCs/>
        </w:rPr>
        <w:t>.</w:t>
      </w:r>
      <w:r>
        <w:t xml:space="preserve"> Joel predicted a </w:t>
      </w:r>
      <w:r w:rsidRPr="009E7441">
        <w:rPr>
          <w:bCs/>
        </w:rPr>
        <w:t>great outpouring of the Holy</w:t>
      </w:r>
      <w:r>
        <w:rPr>
          <w:bCs/>
        </w:rPr>
        <w:t xml:space="preserve"> Spirit</w:t>
      </w:r>
      <w:r w:rsidRPr="009E7441">
        <w:rPr>
          <w:bCs/>
        </w:rPr>
        <w:t xml:space="preserve"> </w:t>
      </w:r>
      <w:r>
        <w:rPr>
          <w:bCs/>
        </w:rPr>
        <w:t xml:space="preserve">upon God’s people </w:t>
      </w:r>
      <w:r w:rsidRPr="009E7441">
        <w:rPr>
          <w:bCs/>
        </w:rPr>
        <w:t>(Joel 2:29)</w:t>
      </w:r>
      <w:r>
        <w:rPr>
          <w:bCs/>
        </w:rPr>
        <w:t>.</w:t>
      </w:r>
      <w:r>
        <w:t xml:space="preserve"> Jeremiah wrote of the </w:t>
      </w:r>
      <w:r w:rsidRPr="009E7441">
        <w:rPr>
          <w:bCs/>
        </w:rPr>
        <w:t>New</w:t>
      </w:r>
      <w:r>
        <w:rPr>
          <w:bCs/>
        </w:rPr>
        <w:t xml:space="preserve"> Covenant written on the heart </w:t>
      </w:r>
      <w:r w:rsidRPr="009E7441">
        <w:rPr>
          <w:bCs/>
        </w:rPr>
        <w:t>(Jer. 31:31-33)</w:t>
      </w:r>
      <w:r>
        <w:rPr>
          <w:bCs/>
        </w:rPr>
        <w:t>.</w:t>
      </w:r>
      <w:r>
        <w:t xml:space="preserve"> Ezekiel spoke of a</w:t>
      </w:r>
      <w:r>
        <w:rPr>
          <w:bCs/>
        </w:rPr>
        <w:t xml:space="preserve"> sheep fold with one Shepherd </w:t>
      </w:r>
      <w:r w:rsidRPr="009E7441">
        <w:rPr>
          <w:bCs/>
        </w:rPr>
        <w:t>(Ezek. 34:11-23)</w:t>
      </w:r>
      <w:r>
        <w:rPr>
          <w:bCs/>
        </w:rPr>
        <w:t>. Before He died, Christ promised,</w:t>
      </w:r>
      <w:r>
        <w:t xml:space="preserve"> </w:t>
      </w:r>
      <w:r w:rsidRPr="009E7441">
        <w:rPr>
          <w:bCs/>
        </w:rPr>
        <w:t>“…upon th</w:t>
      </w:r>
      <w:r>
        <w:rPr>
          <w:bCs/>
        </w:rPr>
        <w:t>is rock I will build my Church” (M</w:t>
      </w:r>
      <w:r w:rsidRPr="009E7441">
        <w:rPr>
          <w:bCs/>
        </w:rPr>
        <w:t>att. 16:18)</w:t>
      </w:r>
      <w:r>
        <w:rPr>
          <w:bCs/>
        </w:rPr>
        <w:t>.</w:t>
      </w:r>
    </w:p>
    <w:p w:rsidR="0016045E" w:rsidRPr="009E7441" w:rsidRDefault="0016045E" w:rsidP="0016045E">
      <w:pPr>
        <w:spacing w:after="0"/>
      </w:pPr>
    </w:p>
    <w:p w:rsidR="0016045E" w:rsidRPr="00410F40" w:rsidRDefault="0016045E" w:rsidP="0016045E">
      <w:pPr>
        <w:spacing w:after="0"/>
        <w:rPr>
          <w:u w:val="single"/>
        </w:rPr>
      </w:pPr>
      <w:r w:rsidRPr="00410F40">
        <w:rPr>
          <w:bCs/>
          <w:u w:val="single"/>
        </w:rPr>
        <w:t>The Church in Preparation</w:t>
      </w:r>
    </w:p>
    <w:p w:rsidR="0016045E" w:rsidRDefault="0016045E" w:rsidP="0016045E">
      <w:pPr>
        <w:spacing w:after="0"/>
        <w:rPr>
          <w:bCs/>
        </w:rPr>
      </w:pPr>
      <w:r>
        <w:rPr>
          <w:bCs/>
        </w:rPr>
        <w:t xml:space="preserve">We can clearly see in scripture that God announced and prepared the way for the Church of Christ. The church was to be established in Jerusalem (Isa. 2:1-3) and would last forever (Dan. 2:44). John the Baptist identified Jesus as the Lamb of God </w:t>
      </w:r>
      <w:r w:rsidRPr="00AB0FDC">
        <w:rPr>
          <w:bCs/>
        </w:rPr>
        <w:t>(Jn. 1:29)</w:t>
      </w:r>
      <w:r>
        <w:rPr>
          <w:bCs/>
        </w:rPr>
        <w:t xml:space="preserve"> and Jesus Himself announced that He would build His church </w:t>
      </w:r>
      <w:r w:rsidRPr="00685D2D">
        <w:rPr>
          <w:bCs/>
        </w:rPr>
        <w:t>(Matt. 16:18)</w:t>
      </w:r>
      <w:r>
        <w:rPr>
          <w:bCs/>
        </w:rPr>
        <w:t>. The record of prophecies proves that the Church of Christ is no accident. It was in the mind of God “from the foundation of the world” (Eph. 3:10-11).</w:t>
      </w:r>
    </w:p>
    <w:p w:rsidR="0016045E" w:rsidRDefault="0016045E" w:rsidP="0016045E">
      <w:pPr>
        <w:spacing w:after="0"/>
        <w:rPr>
          <w:bCs/>
        </w:rPr>
      </w:pPr>
    </w:p>
    <w:p w:rsidR="0016045E" w:rsidRDefault="0016045E" w:rsidP="0016045E">
      <w:pPr>
        <w:spacing w:after="0"/>
        <w:rPr>
          <w:bCs/>
        </w:rPr>
      </w:pPr>
    </w:p>
    <w:p w:rsidR="00593715" w:rsidRPr="0016045E" w:rsidRDefault="0016045E" w:rsidP="0016045E">
      <w:pPr>
        <w:spacing w:after="0"/>
        <w:jc w:val="center"/>
        <w:rPr>
          <w:bCs/>
        </w:rPr>
      </w:pPr>
      <w:r>
        <w:rPr>
          <w:bCs/>
        </w:rPr>
        <w:t>16</w:t>
      </w:r>
    </w:p>
    <w:p w:rsidR="0016045E" w:rsidRDefault="0016045E" w:rsidP="0016045E">
      <w:pPr>
        <w:spacing w:after="0"/>
        <w:jc w:val="center"/>
        <w:rPr>
          <w:b/>
          <w:bCs/>
        </w:rPr>
      </w:pPr>
      <w:r w:rsidRPr="009E1B23">
        <w:rPr>
          <w:b/>
          <w:bCs/>
        </w:rPr>
        <w:lastRenderedPageBreak/>
        <w:t>Angels and the Providence of God</w:t>
      </w:r>
    </w:p>
    <w:p w:rsidR="0016045E" w:rsidRPr="009E1B23" w:rsidRDefault="0016045E" w:rsidP="0016045E">
      <w:pPr>
        <w:spacing w:after="0"/>
        <w:jc w:val="center"/>
        <w:rPr>
          <w:b/>
          <w:bCs/>
        </w:rPr>
      </w:pPr>
    </w:p>
    <w:p w:rsidR="0016045E" w:rsidRDefault="0016045E" w:rsidP="0016045E">
      <w:pPr>
        <w:spacing w:after="0"/>
        <w:rPr>
          <w:b/>
        </w:rPr>
      </w:pPr>
      <w:r w:rsidRPr="009E1B23">
        <w:rPr>
          <w:b/>
          <w:bCs/>
        </w:rPr>
        <w:t>The Origin of Angels</w:t>
      </w:r>
    </w:p>
    <w:p w:rsidR="0016045E" w:rsidRDefault="0016045E" w:rsidP="0016045E">
      <w:pPr>
        <w:spacing w:after="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The Bible says that angels are created beings. That means they have not always existed. </w:t>
      </w:r>
      <w:r w:rsidRPr="0092707A">
        <w:rPr>
          <w:rFonts w:eastAsia="Times New Roman" w:cs="Times New Roman"/>
        </w:rPr>
        <w:t xml:space="preserve"> They were </w:t>
      </w:r>
      <w:r>
        <w:rPr>
          <w:rFonts w:eastAsia="Times New Roman" w:cs="Times New Roman"/>
        </w:rPr>
        <w:t>probably created</w:t>
      </w:r>
      <w:r w:rsidRPr="0092707A">
        <w:rPr>
          <w:rFonts w:eastAsia="Times New Roman" w:cs="Times New Roman"/>
        </w:rPr>
        <w:t xml:space="preserve"> by God prior to the creation account we find in Genesis chapter one. Satan and his angels, the demons, were also created by God, </w:t>
      </w:r>
      <w:r>
        <w:rPr>
          <w:rFonts w:eastAsia="Times New Roman" w:cs="Times New Roman"/>
        </w:rPr>
        <w:t xml:space="preserve">but </w:t>
      </w:r>
      <w:r w:rsidRPr="0092707A">
        <w:rPr>
          <w:rFonts w:eastAsia="Times New Roman" w:cs="Times New Roman"/>
        </w:rPr>
        <w:t xml:space="preserve">not as </w:t>
      </w:r>
      <w:r>
        <w:rPr>
          <w:rFonts w:eastAsia="Times New Roman" w:cs="Times New Roman"/>
        </w:rPr>
        <w:t xml:space="preserve">evil beings. </w:t>
      </w:r>
      <w:r w:rsidRPr="0092707A">
        <w:rPr>
          <w:rFonts w:eastAsia="Times New Roman" w:cs="Times New Roman"/>
        </w:rPr>
        <w:t xml:space="preserve">By their own sin they fell into eternal condemnation. </w:t>
      </w:r>
      <w:r>
        <w:rPr>
          <w:rFonts w:eastAsia="Times New Roman" w:cs="Times New Roman"/>
        </w:rPr>
        <w:t>Many angels remained in heaven and continue to serve God in many ways. This lesson will discuss the origin, nature, work, and destiny of angels.</w:t>
      </w:r>
    </w:p>
    <w:p w:rsidR="0016045E" w:rsidRPr="009E1B23" w:rsidRDefault="0016045E" w:rsidP="0016045E">
      <w:pPr>
        <w:spacing w:after="0"/>
        <w:rPr>
          <w:b/>
        </w:rPr>
      </w:pPr>
      <w:r>
        <w:rPr>
          <w:rFonts w:eastAsia="Times New Roman" w:cs="Times New Roman"/>
        </w:rPr>
        <w:t xml:space="preserve"> </w:t>
      </w:r>
    </w:p>
    <w:p w:rsidR="0016045E" w:rsidRPr="001E1BFC" w:rsidRDefault="0016045E" w:rsidP="0016045E">
      <w:pPr>
        <w:spacing w:after="0"/>
        <w:rPr>
          <w:b/>
        </w:rPr>
      </w:pPr>
      <w:r w:rsidRPr="001E1BFC">
        <w:rPr>
          <w:b/>
          <w:bCs/>
        </w:rPr>
        <w:t>The Dwelling Place of Angels</w:t>
      </w:r>
    </w:p>
    <w:p w:rsidR="0016045E" w:rsidRDefault="0016045E" w:rsidP="0016045E">
      <w:pPr>
        <w:spacing w:after="0"/>
        <w:rPr>
          <w:bCs/>
        </w:rPr>
      </w:pPr>
      <w:r w:rsidRPr="001E1BFC">
        <w:t xml:space="preserve">Scripture consistently indicates that angels live in heaven. </w:t>
      </w:r>
      <w:r w:rsidRPr="001E1BFC">
        <w:rPr>
          <w:bCs/>
        </w:rPr>
        <w:t>Though angels dwell primarily in heaven, they may have prolonged assignments on earth</w:t>
      </w:r>
      <w:r>
        <w:rPr>
          <w:bCs/>
        </w:rPr>
        <w:t xml:space="preserve"> as God’s ministers and messengers (Matt. 4:11; Luke 22:43; Heb. 13:2)</w:t>
      </w:r>
      <w:r w:rsidRPr="001E1BFC">
        <w:rPr>
          <w:bCs/>
        </w:rPr>
        <w:t>.</w:t>
      </w:r>
    </w:p>
    <w:p w:rsidR="0016045E" w:rsidRPr="001E1BFC" w:rsidRDefault="0016045E" w:rsidP="0016045E">
      <w:pPr>
        <w:spacing w:after="0"/>
      </w:pPr>
    </w:p>
    <w:p w:rsidR="0016045E" w:rsidRDefault="0016045E" w:rsidP="0016045E">
      <w:pPr>
        <w:spacing w:after="0"/>
        <w:rPr>
          <w:b/>
        </w:rPr>
      </w:pPr>
      <w:r w:rsidRPr="001E1BFC">
        <w:rPr>
          <w:b/>
          <w:bCs/>
        </w:rPr>
        <w:t>The Nature of Angels</w:t>
      </w:r>
    </w:p>
    <w:p w:rsidR="0016045E" w:rsidRDefault="0016045E" w:rsidP="0016045E">
      <w:pPr>
        <w:spacing w:after="0"/>
      </w:pPr>
      <w:r w:rsidRPr="009E1B23">
        <w:t xml:space="preserve">Angels are not </w:t>
      </w:r>
      <w:r>
        <w:t>the spirits of dead</w:t>
      </w:r>
      <w:r w:rsidRPr="009E1B23">
        <w:t xml:space="preserve"> human beings.</w:t>
      </w:r>
      <w:r>
        <w:rPr>
          <w:b/>
        </w:rPr>
        <w:t xml:space="preserve"> </w:t>
      </w:r>
      <w:r>
        <w:t xml:space="preserve">Although angels have many traits of human personality, they </w:t>
      </w:r>
      <w:r w:rsidRPr="009E1B23">
        <w:t>are invisible spirit beings.</w:t>
      </w:r>
      <w:r>
        <w:t xml:space="preserve"> The angels in heaven are holy and immortal, but they do not possess the omniscience, omnipotence and omnipresence of God. They are the obedient servants of God.</w:t>
      </w:r>
    </w:p>
    <w:p w:rsidR="0016045E" w:rsidRPr="00CA1006" w:rsidRDefault="0016045E" w:rsidP="0016045E">
      <w:pPr>
        <w:spacing w:after="0"/>
        <w:rPr>
          <w:b/>
        </w:rPr>
      </w:pPr>
    </w:p>
    <w:p w:rsidR="0016045E" w:rsidRPr="00CA1006" w:rsidRDefault="0016045E" w:rsidP="0016045E">
      <w:pPr>
        <w:spacing w:after="0"/>
        <w:rPr>
          <w:b/>
        </w:rPr>
      </w:pPr>
      <w:r w:rsidRPr="00CA1006">
        <w:rPr>
          <w:b/>
          <w:bCs/>
        </w:rPr>
        <w:t>The Organization of Angels</w:t>
      </w:r>
    </w:p>
    <w:p w:rsidR="0016045E" w:rsidRDefault="0016045E" w:rsidP="0016045E">
      <w:pPr>
        <w:spacing w:after="0"/>
        <w:rPr>
          <w:bCs/>
        </w:rPr>
      </w:pPr>
      <w:r>
        <w:t xml:space="preserve">There are two basic classes of angels: 1) fallen angels (2 Pet. 2:4; Jude 6) who sinned against God and were cast out of heaven,  and 2) elect angels who did not join with Satan in the rebellion (1 Tim. 5:21). </w:t>
      </w:r>
      <w:r w:rsidRPr="009E1B23">
        <w:t>Script</w:t>
      </w:r>
      <w:r>
        <w:t xml:space="preserve">ure suggests several ranks or orders among angels. Terms like </w:t>
      </w:r>
      <w:r w:rsidRPr="00AD1157">
        <w:rPr>
          <w:i/>
        </w:rPr>
        <w:t>thrones, dominions, principalities and powers</w:t>
      </w:r>
      <w:r w:rsidRPr="009E1B23">
        <w:t xml:space="preserve"> (Col. 1:16; 2:10; 1 Pet. 3:22; Eph. 1:20-21)</w:t>
      </w:r>
      <w:r>
        <w:t xml:space="preserve"> may refer to angelic organization</w:t>
      </w:r>
      <w:r w:rsidRPr="009E1B23">
        <w:t>.</w:t>
      </w:r>
      <w:r>
        <w:t xml:space="preserve"> </w:t>
      </w:r>
      <w:r w:rsidRPr="009E1B23">
        <w:rPr>
          <w:bCs/>
        </w:rPr>
        <w:t xml:space="preserve">Several angelic </w:t>
      </w:r>
      <w:r>
        <w:rPr>
          <w:bCs/>
        </w:rPr>
        <w:t>personalities and types are mentioned in scripture.</w:t>
      </w:r>
    </w:p>
    <w:p w:rsidR="0016045E" w:rsidRDefault="0016045E" w:rsidP="0016045E">
      <w:pPr>
        <w:spacing w:after="0"/>
        <w:rPr>
          <w:bCs/>
        </w:rPr>
      </w:pPr>
    </w:p>
    <w:p w:rsidR="0016045E" w:rsidRDefault="0016045E" w:rsidP="0016045E">
      <w:pPr>
        <w:spacing w:after="0"/>
        <w:rPr>
          <w:bCs/>
        </w:rPr>
      </w:pPr>
    </w:p>
    <w:p w:rsidR="009B478A" w:rsidRPr="00C5466D" w:rsidRDefault="0016045E" w:rsidP="00C5466D">
      <w:pPr>
        <w:spacing w:after="0"/>
        <w:jc w:val="center"/>
        <w:rPr>
          <w:bCs/>
        </w:rPr>
      </w:pPr>
      <w:r>
        <w:rPr>
          <w:bCs/>
        </w:rPr>
        <w:t>29</w:t>
      </w:r>
      <w:bookmarkStart w:id="0" w:name="_GoBack"/>
      <w:bookmarkEnd w:id="0"/>
    </w:p>
    <w:sectPr w:rsidR="009B478A" w:rsidRPr="00C5466D" w:rsidSect="000778A1">
      <w:pgSz w:w="15840" w:h="12240" w:orient="landscape"/>
      <w:pgMar w:top="864" w:right="864" w:bottom="432" w:left="864" w:header="720" w:footer="720" w:gutter="0"/>
      <w:cols w:num="2" w:space="17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D4023"/>
    <w:multiLevelType w:val="hybridMultilevel"/>
    <w:tmpl w:val="D8E43A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833354"/>
    <w:multiLevelType w:val="hybridMultilevel"/>
    <w:tmpl w:val="67048716"/>
    <w:lvl w:ilvl="0" w:tplc="BF6AC9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608A4"/>
    <w:multiLevelType w:val="hybridMultilevel"/>
    <w:tmpl w:val="F572D2A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270B044F"/>
    <w:multiLevelType w:val="hybridMultilevel"/>
    <w:tmpl w:val="A6082962"/>
    <w:lvl w:ilvl="0" w:tplc="26CCD366">
      <w:start w:val="1"/>
      <w:numFmt w:val="decimal"/>
      <w:lvlText w:val="%1."/>
      <w:lvlJc w:val="left"/>
      <w:pPr>
        <w:ind w:left="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49F45B26"/>
    <w:multiLevelType w:val="hybridMultilevel"/>
    <w:tmpl w:val="63F6407C"/>
    <w:lvl w:ilvl="0" w:tplc="5378904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33E9B"/>
    <w:multiLevelType w:val="hybridMultilevel"/>
    <w:tmpl w:val="F64A0146"/>
    <w:lvl w:ilvl="0" w:tplc="E98E6A3C">
      <w:start w:val="1"/>
      <w:numFmt w:val="decimal"/>
      <w:lvlText w:val="%1."/>
      <w:lvlJc w:val="left"/>
      <w:pPr>
        <w:ind w:left="0" w:hanging="360"/>
      </w:pPr>
      <w:rPr>
        <w:rFonts w:ascii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58212B9F"/>
    <w:multiLevelType w:val="hybridMultilevel"/>
    <w:tmpl w:val="49D02D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B7C63A3"/>
    <w:multiLevelType w:val="hybridMultilevel"/>
    <w:tmpl w:val="F3B88CA8"/>
    <w:lvl w:ilvl="0" w:tplc="89CA8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10C85"/>
    <w:multiLevelType w:val="hybridMultilevel"/>
    <w:tmpl w:val="93E2E8B2"/>
    <w:lvl w:ilvl="0" w:tplc="88A4955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20367"/>
    <w:multiLevelType w:val="hybridMultilevel"/>
    <w:tmpl w:val="6382F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6214E2D"/>
    <w:multiLevelType w:val="hybridMultilevel"/>
    <w:tmpl w:val="A4DE8882"/>
    <w:lvl w:ilvl="0" w:tplc="657E11D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5C22FF"/>
    <w:multiLevelType w:val="hybridMultilevel"/>
    <w:tmpl w:val="CD40C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8056F"/>
    <w:multiLevelType w:val="hybridMultilevel"/>
    <w:tmpl w:val="BCC20042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E676ED"/>
    <w:multiLevelType w:val="hybridMultilevel"/>
    <w:tmpl w:val="446C3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9"/>
  </w:num>
  <w:num w:numId="5">
    <w:abstractNumId w:val="13"/>
  </w:num>
  <w:num w:numId="6">
    <w:abstractNumId w:val="2"/>
  </w:num>
  <w:num w:numId="7">
    <w:abstractNumId w:val="11"/>
  </w:num>
  <w:num w:numId="8">
    <w:abstractNumId w:val="3"/>
  </w:num>
  <w:num w:numId="9">
    <w:abstractNumId w:val="7"/>
  </w:num>
  <w:num w:numId="10">
    <w:abstractNumId w:val="1"/>
  </w:num>
  <w:num w:numId="11">
    <w:abstractNumId w:val="8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7E"/>
    <w:rsid w:val="00004C53"/>
    <w:rsid w:val="000178A6"/>
    <w:rsid w:val="000314FC"/>
    <w:rsid w:val="00033C13"/>
    <w:rsid w:val="0006516D"/>
    <w:rsid w:val="000733F0"/>
    <w:rsid w:val="000778A1"/>
    <w:rsid w:val="000B34F5"/>
    <w:rsid w:val="000E0724"/>
    <w:rsid w:val="00127B6E"/>
    <w:rsid w:val="0016045E"/>
    <w:rsid w:val="001B12B5"/>
    <w:rsid w:val="00215EE4"/>
    <w:rsid w:val="00291164"/>
    <w:rsid w:val="002B1F88"/>
    <w:rsid w:val="00304264"/>
    <w:rsid w:val="00307975"/>
    <w:rsid w:val="003140A5"/>
    <w:rsid w:val="003152AB"/>
    <w:rsid w:val="003334E4"/>
    <w:rsid w:val="003500CD"/>
    <w:rsid w:val="003538FC"/>
    <w:rsid w:val="00395587"/>
    <w:rsid w:val="003C2A38"/>
    <w:rsid w:val="00422E39"/>
    <w:rsid w:val="00474CD2"/>
    <w:rsid w:val="0049113D"/>
    <w:rsid w:val="004D4595"/>
    <w:rsid w:val="005059EE"/>
    <w:rsid w:val="0052003F"/>
    <w:rsid w:val="00593715"/>
    <w:rsid w:val="005A506C"/>
    <w:rsid w:val="005D137C"/>
    <w:rsid w:val="006B53F7"/>
    <w:rsid w:val="006E651A"/>
    <w:rsid w:val="00725358"/>
    <w:rsid w:val="007919E7"/>
    <w:rsid w:val="007B5085"/>
    <w:rsid w:val="007C6D70"/>
    <w:rsid w:val="00811892"/>
    <w:rsid w:val="0084485D"/>
    <w:rsid w:val="00857192"/>
    <w:rsid w:val="008A0FB9"/>
    <w:rsid w:val="008B665D"/>
    <w:rsid w:val="008C1D9D"/>
    <w:rsid w:val="008E0608"/>
    <w:rsid w:val="008E7C8A"/>
    <w:rsid w:val="009269DB"/>
    <w:rsid w:val="0093448E"/>
    <w:rsid w:val="009B478A"/>
    <w:rsid w:val="009E3FCE"/>
    <w:rsid w:val="00AD5DBE"/>
    <w:rsid w:val="00B223ED"/>
    <w:rsid w:val="00B25A52"/>
    <w:rsid w:val="00B403DB"/>
    <w:rsid w:val="00B716A9"/>
    <w:rsid w:val="00BB7C05"/>
    <w:rsid w:val="00BF7D15"/>
    <w:rsid w:val="00C5466D"/>
    <w:rsid w:val="00C73442"/>
    <w:rsid w:val="00C9451C"/>
    <w:rsid w:val="00CA325B"/>
    <w:rsid w:val="00CB42E9"/>
    <w:rsid w:val="00CD7C7E"/>
    <w:rsid w:val="00D2745F"/>
    <w:rsid w:val="00D3347E"/>
    <w:rsid w:val="00D77747"/>
    <w:rsid w:val="00DA72AB"/>
    <w:rsid w:val="00E413AD"/>
    <w:rsid w:val="00E51842"/>
    <w:rsid w:val="00E923EE"/>
    <w:rsid w:val="00E977B5"/>
    <w:rsid w:val="00EE1047"/>
    <w:rsid w:val="00F24681"/>
    <w:rsid w:val="00F33D0E"/>
    <w:rsid w:val="00F4194B"/>
    <w:rsid w:val="00F6204A"/>
    <w:rsid w:val="00FA2648"/>
    <w:rsid w:val="00FB27A7"/>
    <w:rsid w:val="00FB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604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604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cp:lastPrinted>2014-12-11T23:29:00Z</cp:lastPrinted>
  <dcterms:created xsi:type="dcterms:W3CDTF">2014-12-11T23:09:00Z</dcterms:created>
  <dcterms:modified xsi:type="dcterms:W3CDTF">2014-12-11T23:29:00Z</dcterms:modified>
</cp:coreProperties>
</file>